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29" w:rsidRPr="00FD6948" w:rsidRDefault="00F434F6" w:rsidP="00F43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53485" cy="1543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ЛОГО ОБЩЕЕ Ч и Б_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720" cy="15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129" w:rsidRPr="00C81AF9" w:rsidRDefault="00566129" w:rsidP="002119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948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 w:rsidR="00C81AF9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2119EB" w:rsidRPr="00FD6948" w:rsidRDefault="002119EB" w:rsidP="002119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94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FD6948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FD6948">
        <w:rPr>
          <w:rFonts w:ascii="Times New Roman" w:hAnsi="Times New Roman" w:cs="Times New Roman"/>
          <w:b/>
          <w:sz w:val="24"/>
          <w:szCs w:val="24"/>
        </w:rPr>
        <w:t xml:space="preserve"> Международной молодежной экологической конференции «Человек и Биосфера»</w:t>
      </w:r>
      <w:r w:rsidR="00EE6CBC" w:rsidRPr="00FD6948">
        <w:rPr>
          <w:rFonts w:ascii="Times New Roman" w:hAnsi="Times New Roman" w:cs="Times New Roman"/>
          <w:b/>
          <w:sz w:val="24"/>
          <w:szCs w:val="24"/>
        </w:rPr>
        <w:t xml:space="preserve"> и Регионального этапа Российского национального юниорского водного конкурса</w:t>
      </w:r>
    </w:p>
    <w:p w:rsidR="004F0E54" w:rsidRPr="00FD6948" w:rsidRDefault="004F0E54" w:rsidP="004F0E54">
      <w:pPr>
        <w:pStyle w:val="a3"/>
        <w:shd w:val="clear" w:color="auto" w:fill="FFFFFF"/>
        <w:spacing w:before="0" w:beforeAutospacing="0" w:after="288" w:afterAutospacing="0"/>
        <w:jc w:val="center"/>
        <w:rPr>
          <w:color w:val="3B3B3B"/>
        </w:rPr>
      </w:pPr>
      <w:r w:rsidRPr="00FD6948">
        <w:rPr>
          <w:color w:val="3B3B3B"/>
        </w:rPr>
        <w:t>Дорогие друзья!</w:t>
      </w:r>
    </w:p>
    <w:p w:rsidR="004F0E54" w:rsidRPr="001F4E73" w:rsidRDefault="004F0E54" w:rsidP="004F0E54">
      <w:pPr>
        <w:pStyle w:val="a3"/>
        <w:shd w:val="clear" w:color="auto" w:fill="FFFFFF"/>
        <w:spacing w:before="0" w:beforeAutospacing="0" w:after="288" w:afterAutospacing="0"/>
        <w:jc w:val="both"/>
        <w:rPr>
          <w:b/>
        </w:rPr>
      </w:pPr>
      <w:r w:rsidRPr="001F4E73">
        <w:t xml:space="preserve">Приглашаем Вас принять участие в XVIII Международной молодежной экологической конференции «Человек и Биосфера», </w:t>
      </w:r>
      <w:r w:rsidR="00C81AF9" w:rsidRPr="001F4E73">
        <w:t xml:space="preserve">которая состоится </w:t>
      </w:r>
      <w:r w:rsidR="00C81AF9" w:rsidRPr="001F4E73">
        <w:rPr>
          <w:b/>
        </w:rPr>
        <w:t>26-27 марта 2021</w:t>
      </w:r>
      <w:r w:rsidR="00C81AF9" w:rsidRPr="001F4E73">
        <w:t xml:space="preserve"> г. в </w:t>
      </w:r>
      <w:proofErr w:type="spellStart"/>
      <w:r w:rsidR="00C81AF9" w:rsidRPr="001F4E73">
        <w:rPr>
          <w:b/>
        </w:rPr>
        <w:t>коворкинг-центре</w:t>
      </w:r>
      <w:proofErr w:type="spellEnd"/>
      <w:r w:rsidR="00C81AF9" w:rsidRPr="001F4E73">
        <w:rPr>
          <w:b/>
        </w:rPr>
        <w:t xml:space="preserve"> «Точка кипения» ВГУЭС. </w:t>
      </w:r>
    </w:p>
    <w:p w:rsidR="00C81AF9" w:rsidRPr="001F4E73" w:rsidRDefault="005365BE" w:rsidP="00C81AF9">
      <w:pPr>
        <w:tabs>
          <w:tab w:val="left" w:pos="2660"/>
        </w:tabs>
        <w:spacing w:line="19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E73">
        <w:rPr>
          <w:rFonts w:ascii="Times New Roman" w:hAnsi="Times New Roman" w:cs="Times New Roman"/>
          <w:b/>
          <w:sz w:val="24"/>
          <w:szCs w:val="24"/>
        </w:rPr>
        <w:t>Адрес места</w:t>
      </w:r>
      <w:r w:rsidR="004F0E54" w:rsidRPr="001F4E73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  <w:r w:rsidR="004F0E54" w:rsidRPr="001F4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AF9" w:rsidRPr="001F4E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1AF9" w:rsidRPr="001F4E73">
        <w:rPr>
          <w:rFonts w:ascii="Times New Roman" w:hAnsi="Times New Roman" w:cs="Times New Roman"/>
          <w:sz w:val="24"/>
          <w:szCs w:val="24"/>
        </w:rPr>
        <w:t xml:space="preserve">. Владивосток, ВГУЭС, ул. Гоголя, д. 41 (вход со стороны театрально-концертного комплекса «Андеграунд»). </w:t>
      </w:r>
    </w:p>
    <w:p w:rsidR="00F434F6" w:rsidRPr="001F4E73" w:rsidRDefault="00C81AF9" w:rsidP="004F0E54">
      <w:pPr>
        <w:pStyle w:val="a3"/>
        <w:shd w:val="clear" w:color="auto" w:fill="FFFFFF"/>
        <w:spacing w:before="0" w:beforeAutospacing="0" w:after="288" w:afterAutospacing="0"/>
        <w:contextualSpacing/>
      </w:pPr>
      <w:r w:rsidRPr="001F4E73">
        <w:rPr>
          <w:b/>
        </w:rPr>
        <w:t>Формат Конференции:</w:t>
      </w:r>
      <w:r w:rsidRPr="001F4E73">
        <w:t xml:space="preserve"> </w:t>
      </w:r>
    </w:p>
    <w:p w:rsidR="00F434F6" w:rsidRPr="001F4E73" w:rsidRDefault="00F434F6" w:rsidP="004F0E54">
      <w:pPr>
        <w:pStyle w:val="a3"/>
        <w:shd w:val="clear" w:color="auto" w:fill="FFFFFF"/>
        <w:spacing w:before="0" w:beforeAutospacing="0" w:after="288" w:afterAutospacing="0"/>
        <w:contextualSpacing/>
      </w:pPr>
      <w:r w:rsidRPr="001F4E73">
        <w:t xml:space="preserve">- </w:t>
      </w:r>
      <w:r w:rsidR="00C81AF9" w:rsidRPr="001F4E73">
        <w:t>очный</w:t>
      </w:r>
    </w:p>
    <w:p w:rsidR="00F434F6" w:rsidRPr="001F4E73" w:rsidRDefault="00F434F6" w:rsidP="004F0E54">
      <w:pPr>
        <w:pStyle w:val="a3"/>
        <w:shd w:val="clear" w:color="auto" w:fill="FFFFFF"/>
        <w:spacing w:before="0" w:beforeAutospacing="0" w:after="288" w:afterAutospacing="0"/>
        <w:contextualSpacing/>
      </w:pPr>
      <w:r w:rsidRPr="001F4E73">
        <w:t xml:space="preserve">- </w:t>
      </w:r>
      <w:proofErr w:type="spellStart"/>
      <w:r w:rsidR="00C81AF9" w:rsidRPr="001F4E73">
        <w:t>он-лайн</w:t>
      </w:r>
      <w:proofErr w:type="spellEnd"/>
    </w:p>
    <w:p w:rsidR="00C81AF9" w:rsidRPr="001F4E73" w:rsidRDefault="00F434F6" w:rsidP="004F0E54">
      <w:pPr>
        <w:pStyle w:val="a3"/>
        <w:shd w:val="clear" w:color="auto" w:fill="FFFFFF"/>
        <w:spacing w:before="0" w:beforeAutospacing="0" w:after="288" w:afterAutospacing="0"/>
        <w:contextualSpacing/>
      </w:pPr>
      <w:r w:rsidRPr="001F4E73">
        <w:t xml:space="preserve">- </w:t>
      </w:r>
      <w:r w:rsidR="00C81AF9" w:rsidRPr="001F4E73">
        <w:t>заочный</w:t>
      </w:r>
    </w:p>
    <w:p w:rsidR="00F434F6" w:rsidRPr="001F4E73" w:rsidRDefault="00F434F6" w:rsidP="004F0E54">
      <w:pPr>
        <w:pStyle w:val="a3"/>
        <w:shd w:val="clear" w:color="auto" w:fill="FFFFFF"/>
        <w:spacing w:before="0" w:beforeAutospacing="0" w:after="288" w:afterAutospacing="0"/>
        <w:contextualSpacing/>
      </w:pPr>
    </w:p>
    <w:p w:rsidR="00C81AF9" w:rsidRPr="001F4E73" w:rsidRDefault="00C81AF9" w:rsidP="00C81AF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F4E73">
        <w:rPr>
          <w:b/>
        </w:rPr>
        <w:t>Начало работы Конференции:</w:t>
      </w:r>
    </w:p>
    <w:p w:rsidR="00C81AF9" w:rsidRPr="001F4E73" w:rsidRDefault="00C81AF9" w:rsidP="00C81AF9">
      <w:pPr>
        <w:pStyle w:val="a3"/>
        <w:shd w:val="clear" w:color="auto" w:fill="FFFFFF"/>
        <w:spacing w:before="0" w:beforeAutospacing="0" w:after="0" w:afterAutospacing="0"/>
      </w:pPr>
      <w:r w:rsidRPr="001F4E73">
        <w:t xml:space="preserve"> 09:00-10:00</w:t>
      </w:r>
      <w:r w:rsidRPr="001F4E73">
        <w:tab/>
      </w:r>
      <w:r w:rsidR="00F434F6" w:rsidRPr="001F4E73">
        <w:tab/>
      </w:r>
      <w:r w:rsidRPr="001F4E73">
        <w:t>Регистрация участников</w:t>
      </w:r>
    </w:p>
    <w:p w:rsidR="00C81AF9" w:rsidRPr="001F4E73" w:rsidRDefault="00C81AF9" w:rsidP="00C81AF9">
      <w:pPr>
        <w:pStyle w:val="a3"/>
        <w:shd w:val="clear" w:color="auto" w:fill="FFFFFF"/>
        <w:spacing w:before="0" w:beforeAutospacing="0" w:after="0" w:afterAutospacing="0"/>
      </w:pPr>
      <w:r w:rsidRPr="001F4E73">
        <w:t>10:00</w:t>
      </w:r>
      <w:r w:rsidRPr="001F4E73">
        <w:tab/>
      </w:r>
      <w:r w:rsidRPr="001F4E73">
        <w:tab/>
      </w:r>
      <w:r w:rsidR="00F434F6" w:rsidRPr="001F4E73">
        <w:tab/>
      </w:r>
      <w:r w:rsidRPr="001F4E73">
        <w:t xml:space="preserve">Открытие </w:t>
      </w:r>
    </w:p>
    <w:p w:rsidR="00C81AF9" w:rsidRPr="001F4E73" w:rsidRDefault="00C81AF9" w:rsidP="00C81AF9">
      <w:pPr>
        <w:pStyle w:val="a3"/>
        <w:shd w:val="clear" w:color="auto" w:fill="FFFFFF"/>
        <w:spacing w:before="0" w:beforeAutospacing="0" w:after="0" w:afterAutospacing="0"/>
      </w:pPr>
    </w:p>
    <w:p w:rsidR="00C81AF9" w:rsidRDefault="00F434F6" w:rsidP="00C81AF9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1F4E73">
        <w:t>Положение о Конференции-конкурсе здесь:</w:t>
      </w:r>
      <w:r>
        <w:rPr>
          <w:color w:val="3B3B3B"/>
        </w:rPr>
        <w:t xml:space="preserve"> </w:t>
      </w:r>
      <w:hyperlink r:id="rId7" w:history="1">
        <w:r w:rsidRPr="007E39E9">
          <w:rPr>
            <w:rStyle w:val="a4"/>
          </w:rPr>
          <w:t>http://east-eco.com/node/6421</w:t>
        </w:r>
      </w:hyperlink>
      <w:r>
        <w:rPr>
          <w:color w:val="3B3B3B"/>
        </w:rPr>
        <w:t xml:space="preserve"> </w:t>
      </w:r>
    </w:p>
    <w:p w:rsidR="00F434F6" w:rsidRDefault="00F434F6" w:rsidP="00C81AF9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</w:p>
    <w:p w:rsidR="00F434F6" w:rsidRDefault="00F434F6" w:rsidP="00C81AF9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</w:p>
    <w:p w:rsidR="004F0E54" w:rsidRPr="00FD6948" w:rsidRDefault="004F0E54" w:rsidP="004F0E54">
      <w:pPr>
        <w:pStyle w:val="a3"/>
        <w:shd w:val="clear" w:color="auto" w:fill="FFFFFF"/>
        <w:spacing w:before="0" w:beforeAutospacing="0" w:after="288" w:afterAutospacing="0"/>
        <w:rPr>
          <w:b/>
          <w:color w:val="3B3B3B"/>
        </w:rPr>
      </w:pPr>
      <w:r w:rsidRPr="00FD6948">
        <w:rPr>
          <w:b/>
          <w:color w:val="3B3B3B"/>
        </w:rPr>
        <w:t>НАПРАВЛЕНИЯ РАБОТ, СЕКЦИИ</w:t>
      </w:r>
    </w:p>
    <w:p w:rsidR="004F0E54" w:rsidRPr="001F4E73" w:rsidRDefault="004F0E54" w:rsidP="004F0E54">
      <w:pPr>
        <w:pStyle w:val="a3"/>
        <w:shd w:val="clear" w:color="auto" w:fill="FFFFFF"/>
        <w:spacing w:before="0" w:beforeAutospacing="0" w:after="288" w:afterAutospacing="0"/>
      </w:pPr>
      <w:r w:rsidRPr="00FD6948">
        <w:rPr>
          <w:color w:val="3B3B3B"/>
        </w:rPr>
        <w:t>I</w:t>
      </w:r>
      <w:r w:rsidRPr="001F4E73">
        <w:t>. СЕКЦИЯ “БИОЛОГИЯ И ЭКОЛОГИЯ”</w:t>
      </w:r>
      <w:r w:rsidRPr="001F4E73">
        <w:br/>
        <w:t>а) биоразнообразие и охрана окружающей среды (изучение флоры и фауны; мероприятия по защите природы и сохранению биоразнообразия);</w:t>
      </w:r>
      <w:r w:rsidRPr="001F4E73">
        <w:br/>
        <w:t>б) исследования экологического состояния окружающей среды (определение экологического состояния растительности, почв и воздуха);</w:t>
      </w:r>
      <w:r w:rsidRPr="001F4E73">
        <w:br/>
        <w:t>в) изменения биоразнообразия в условиях изменяющегося климата;</w:t>
      </w:r>
      <w:r w:rsidRPr="001F4E73">
        <w:br/>
        <w:t>г) изучение различных аспектов жизнедеятельности представителей флоры и фауны;</w:t>
      </w:r>
      <w:r w:rsidRPr="001F4E73">
        <w:br/>
        <w:t>д) исследования биоразнообразия локальных биот;</w:t>
      </w:r>
      <w:r w:rsidRPr="001F4E73">
        <w:br/>
        <w:t>е) изучение природных сообществ и отдельных организмов.</w:t>
      </w:r>
    </w:p>
    <w:p w:rsidR="004F0E54" w:rsidRPr="001F4E73" w:rsidRDefault="004F0E54" w:rsidP="00C81AF9">
      <w:pPr>
        <w:pStyle w:val="a3"/>
        <w:shd w:val="clear" w:color="auto" w:fill="FFFFFF"/>
        <w:spacing w:before="0" w:beforeAutospacing="0" w:after="0" w:afterAutospacing="0"/>
      </w:pPr>
      <w:r w:rsidRPr="001F4E73">
        <w:t>II. ВОДНАЯ СЕКЦИЯ</w:t>
      </w:r>
      <w:r w:rsidRPr="001F4E73">
        <w:br/>
        <w:t>а) охрана и восстановление пресноводных и морских водных ресурсов, управление водными экосистемами (эффективные стратегии сохранения водных ресурсов на региональном уровне и в широком смысле);</w:t>
      </w:r>
      <w:r w:rsidRPr="001F4E73">
        <w:br/>
        <w:t>б) мониторинг экологического состояния пресноводных и морских экосистем;</w:t>
      </w:r>
      <w:r w:rsidRPr="001F4E73">
        <w:br/>
      </w:r>
      <w:proofErr w:type="gramStart"/>
      <w:r w:rsidRPr="001F4E73">
        <w:t xml:space="preserve">в) технологии водоподготовки, очистки сточных вод и рационального использования водных </w:t>
      </w:r>
      <w:r w:rsidRPr="001F4E73">
        <w:lastRenderedPageBreak/>
        <w:t>ресурсов (приветствуются как проекты в сфере теоретической и прикладной науки, так и направленные на решение муниципальных водных проблем);</w:t>
      </w:r>
      <w:r w:rsidRPr="001F4E73">
        <w:br/>
        <w:t>г) «Вода и климат» (исследования в области изменений, вызванных глобальным изменением климата);</w:t>
      </w:r>
      <w:r w:rsidRPr="001F4E73">
        <w:br/>
        <w:t>д) «Вода и мир» (I) (международные исследовательские проекты с участием двух или более стран Азиатско-Тихоокеанского региона);</w:t>
      </w:r>
      <w:proofErr w:type="gramEnd"/>
      <w:r w:rsidRPr="001F4E73">
        <w:br/>
        <w:t>е) экология и биология водных организмов;</w:t>
      </w:r>
      <w:r w:rsidRPr="001F4E73">
        <w:br/>
        <w:t>ж) дизайн водных объектов и прилегающих территорий (обустройство родников, речных, озёрных и морских прибрежий).</w:t>
      </w:r>
    </w:p>
    <w:p w:rsidR="00C81AF9" w:rsidRPr="001F4E73" w:rsidRDefault="00C81AF9" w:rsidP="001C43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</w:t>
      </w:r>
      <w:r w:rsidRPr="001F4E7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Работы школьников, представленные на ВОДНОЙ СЕКЦИИ,</w:t>
      </w:r>
      <w:r w:rsidR="001C438C" w:rsidRPr="001F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специальным жюри Регионального этапа Российского национального юниорского водного конкурса (РНЮВК)</w:t>
      </w:r>
      <w:r w:rsidRPr="001F4E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</w:t>
      </w:r>
      <w:r w:rsidRPr="001F4E73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1F4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 w:rsidRPr="001F4E73">
        <w:rPr>
          <w:rFonts w:ascii="Times New Roman" w:hAnsi="Times New Roman" w:cs="Times New Roman"/>
          <w:sz w:val="24"/>
          <w:szCs w:val="24"/>
        </w:rPr>
        <w:t>я</w:t>
      </w:r>
      <w:r w:rsidRPr="001F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Региональном этапе РНЮВК представлена в </w:t>
      </w:r>
      <w:r w:rsidRPr="001F4E73">
        <w:rPr>
          <w:rFonts w:ascii="Times New Roman" w:hAnsi="Times New Roman" w:cs="Times New Roman"/>
          <w:sz w:val="24"/>
          <w:szCs w:val="24"/>
        </w:rPr>
        <w:t xml:space="preserve">ПРИЛОЖЕНИЕ III </w:t>
      </w:r>
      <w:r w:rsidRPr="001F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Региональном этапе (по Приморскому краю) </w:t>
      </w:r>
      <w:r w:rsidRPr="001F4E73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6D3936">
          <w:rPr>
            <w:rStyle w:val="a4"/>
            <w:rFonts w:ascii="Times New Roman" w:hAnsi="Times New Roman" w:cs="Times New Roman"/>
            <w:sz w:val="24"/>
            <w:szCs w:val="24"/>
          </w:rPr>
          <w:t>http://east-eco.com/node/6413</w:t>
        </w:r>
      </w:hyperlink>
      <w:r>
        <w:t>).</w:t>
      </w:r>
      <w:proofErr w:type="gramEnd"/>
      <w:r>
        <w:t xml:space="preserve"> </w:t>
      </w:r>
      <w:r w:rsidRPr="001F4E73">
        <w:rPr>
          <w:rFonts w:ascii="Times New Roman" w:hAnsi="Times New Roman" w:cs="Times New Roman"/>
          <w:sz w:val="24"/>
          <w:szCs w:val="24"/>
        </w:rPr>
        <w:t>Победитель</w:t>
      </w:r>
      <w:r w:rsidRPr="001F4E73">
        <w:t xml:space="preserve"> </w:t>
      </w:r>
      <w:r w:rsidRPr="001F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отборочного тура Российского национального юниорского водного конкурса делегируется на финальный тур в Москву. </w:t>
      </w:r>
    </w:p>
    <w:p w:rsidR="00C81AF9" w:rsidRPr="001F4E73" w:rsidRDefault="00C81AF9" w:rsidP="00C81AF9">
      <w:pPr>
        <w:pStyle w:val="a3"/>
        <w:shd w:val="clear" w:color="auto" w:fill="FFFFFF"/>
        <w:spacing w:before="0" w:beforeAutospacing="0" w:after="288" w:afterAutospacing="0"/>
        <w:contextualSpacing/>
      </w:pPr>
    </w:p>
    <w:p w:rsidR="005365BE" w:rsidRPr="001F4E73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1F4E73">
        <w:t>III. СЕКЦИЯ ЭКОЛОГО-ЛАНДШАФТНЫХ ИССЛЕДОВАНИЙ И ЛАНДШАФТНОГО ДИЗАЙНА</w:t>
      </w:r>
      <w:r w:rsidRPr="001F4E73">
        <w:br/>
        <w:t>а) экологический дизайн и благоустройство мест проживания (проведение акций по расчистке территорий и мероприятий по облагораживанию мест проживания; разработка проектов экологического дизайна, создание мини-парков, спортивных площадок, мест семейного отдыха и т.д.);</w:t>
      </w:r>
    </w:p>
    <w:p w:rsidR="004F0E54" w:rsidRPr="001F4E73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1F4E73">
        <w:t>б) эколого-ландшафтные исследования и разработка мероприятий по восстановлению качества окружающей среды (изучение состояния ландшафтов, разработка предложений по восстановлению нарушенных ландшафтов конкретных местообитаний).</w:t>
      </w:r>
    </w:p>
    <w:p w:rsidR="00C81AF9" w:rsidRPr="001F4E73" w:rsidRDefault="00C81AF9" w:rsidP="00C81AF9">
      <w:pPr>
        <w:pStyle w:val="a3"/>
        <w:shd w:val="clear" w:color="auto" w:fill="FFFFFF"/>
        <w:spacing w:before="0" w:beforeAutospacing="0" w:after="288" w:afterAutospacing="0"/>
        <w:contextualSpacing/>
      </w:pPr>
    </w:p>
    <w:p w:rsidR="001C438C" w:rsidRPr="001F4E73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1F4E73">
        <w:t>IV. СЕКЦИЯ ЭКОЛОГИЧЕСКОГО ТУРИЗМА</w:t>
      </w:r>
    </w:p>
    <w:p w:rsidR="009D6FF0" w:rsidRPr="001F4E73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1F4E73">
        <w:t>а) экологический туризм (разработка туристических маршрутов, обустройство экологических троп и т.д.);</w:t>
      </w:r>
    </w:p>
    <w:p w:rsidR="009D6FF0" w:rsidRPr="001F4E73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1F4E73">
        <w:t>б) разработка проектов по вовлечению населения в деятельность по оказанию услуг эколого-туристического характера (разработка проектов для туристических фирм с включением местного населения в реализацию проектов);</w:t>
      </w:r>
    </w:p>
    <w:p w:rsidR="004F0E54" w:rsidRPr="001F4E73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1F4E73">
        <w:t>в) разработка рекомендаций по охране региональных памятников природы, создание эколого-туристических паспортов.</w:t>
      </w:r>
    </w:p>
    <w:p w:rsidR="00C81AF9" w:rsidRPr="001F4E73" w:rsidRDefault="00C81AF9" w:rsidP="004F0E54">
      <w:pPr>
        <w:pStyle w:val="a3"/>
        <w:shd w:val="clear" w:color="auto" w:fill="FFFFFF"/>
        <w:spacing w:before="0" w:beforeAutospacing="0" w:after="288" w:afterAutospacing="0"/>
        <w:contextualSpacing/>
      </w:pPr>
    </w:p>
    <w:p w:rsidR="00C81AF9" w:rsidRPr="001F4E73" w:rsidRDefault="004F0E54" w:rsidP="004F0E54">
      <w:pPr>
        <w:pStyle w:val="a3"/>
        <w:shd w:val="clear" w:color="auto" w:fill="FFFFFF"/>
        <w:spacing w:before="0" w:beforeAutospacing="0" w:after="288" w:afterAutospacing="0"/>
        <w:contextualSpacing/>
      </w:pPr>
      <w:r w:rsidRPr="001F4E73">
        <w:t>V. СЕКЦИЯ ЭКОЛОГИЧЕСКОЙ ЖУРНАЛИСТИКИ</w:t>
      </w:r>
    </w:p>
    <w:p w:rsidR="009D6FF0" w:rsidRPr="001F4E73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1F4E73">
        <w:t xml:space="preserve">а) освещение деятельности общественности, государственных и </w:t>
      </w:r>
      <w:proofErr w:type="gramStart"/>
      <w:r w:rsidRPr="001F4E73">
        <w:t>бизнес-структур</w:t>
      </w:r>
      <w:proofErr w:type="gramEnd"/>
      <w:r w:rsidRPr="001F4E73">
        <w:t>, направленной на улучшение среды обитания, охрану природы, внедрение "зелёных технологий" (публикации в газетах, журналах, на собственных сайтах; создание стенных газет, плакатов, листовок, экосайтов, фотовыставок и др.);</w:t>
      </w:r>
    </w:p>
    <w:p w:rsidR="009D6FF0" w:rsidRPr="001F4E73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1F4E73">
        <w:t>б) «Решаем экологические проблемы с помощью СМИ»;</w:t>
      </w:r>
    </w:p>
    <w:p w:rsidR="009D6FF0" w:rsidRPr="001F4E73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1F4E73">
        <w:t>в) «Начинающие журналисты пишут о воде»;</w:t>
      </w:r>
    </w:p>
    <w:p w:rsidR="004F0E54" w:rsidRPr="001F4E73" w:rsidRDefault="004F0E54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</w:pPr>
      <w:r w:rsidRPr="001F4E73">
        <w:t>в) «Вода и мир» (II) (публикации о международном сотрудничестве в области охраны и восстановления водных ресурсов).</w:t>
      </w:r>
    </w:p>
    <w:p w:rsidR="009D6FF0" w:rsidRPr="001F4E73" w:rsidRDefault="009D6FF0" w:rsidP="004F0E54">
      <w:pPr>
        <w:pStyle w:val="a3"/>
        <w:shd w:val="clear" w:color="auto" w:fill="FFFFFF"/>
        <w:spacing w:before="0" w:beforeAutospacing="0" w:after="288" w:afterAutospacing="0"/>
        <w:contextualSpacing/>
      </w:pPr>
    </w:p>
    <w:p w:rsidR="004F0E54" w:rsidRPr="001F4E73" w:rsidRDefault="004F0E54" w:rsidP="005365B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F4E73">
        <w:rPr>
          <w:b/>
        </w:rPr>
        <w:t>РЕГЛАМЕНТ ОН-ЛАЙН КОНФЕРЕНЦИИ</w:t>
      </w:r>
    </w:p>
    <w:p w:rsidR="005365BE" w:rsidRPr="001F4E73" w:rsidRDefault="005365BE" w:rsidP="005365B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4F0E54" w:rsidRPr="001F4E73" w:rsidRDefault="004F0E54" w:rsidP="005365BE">
      <w:pPr>
        <w:pStyle w:val="a3"/>
        <w:shd w:val="clear" w:color="auto" w:fill="FFFFFF"/>
        <w:spacing w:before="0" w:beforeAutospacing="0" w:after="0" w:afterAutospacing="0"/>
      </w:pPr>
      <w:r w:rsidRPr="001F4E73">
        <w:t>Пленарные доклады – 15 минут.</w:t>
      </w:r>
      <w:r w:rsidRPr="001F4E73">
        <w:br/>
        <w:t>Секционные доклады – 7 минут (+ две минуты на вопросы докладчику).</w:t>
      </w:r>
    </w:p>
    <w:p w:rsidR="00F434F6" w:rsidRPr="001F4E73" w:rsidRDefault="00F434F6" w:rsidP="004F0E54">
      <w:pPr>
        <w:pStyle w:val="a3"/>
        <w:shd w:val="clear" w:color="auto" w:fill="FFFFFF"/>
        <w:spacing w:before="0" w:beforeAutospacing="0" w:after="288" w:afterAutospacing="0"/>
      </w:pPr>
    </w:p>
    <w:p w:rsidR="001C438C" w:rsidRDefault="001C438C" w:rsidP="004F0E54">
      <w:pPr>
        <w:pStyle w:val="a3"/>
        <w:shd w:val="clear" w:color="auto" w:fill="FFFFFF"/>
        <w:spacing w:before="0" w:beforeAutospacing="0" w:after="288" w:afterAutospacing="0"/>
        <w:rPr>
          <w:b/>
          <w:color w:val="3B3B3B"/>
        </w:rPr>
      </w:pPr>
    </w:p>
    <w:p w:rsidR="004F0E54" w:rsidRDefault="004F0E54" w:rsidP="001C438C">
      <w:pPr>
        <w:pStyle w:val="a3"/>
        <w:shd w:val="clear" w:color="auto" w:fill="FFFFFF"/>
        <w:spacing w:before="0" w:beforeAutospacing="0" w:after="0" w:afterAutospacing="0"/>
        <w:rPr>
          <w:b/>
          <w:color w:val="3B3B3B"/>
        </w:rPr>
      </w:pPr>
      <w:r w:rsidRPr="00FD6948">
        <w:rPr>
          <w:b/>
          <w:color w:val="3B3B3B"/>
        </w:rPr>
        <w:lastRenderedPageBreak/>
        <w:t>ПОРЯДОК ПРЕДСТАВЛЕНИЯ ИССЛЕДОВАТЕЛЬСКИХ РАБОТ</w:t>
      </w:r>
    </w:p>
    <w:p w:rsidR="001C438C" w:rsidRPr="00FD6948" w:rsidRDefault="001C438C" w:rsidP="001C438C">
      <w:pPr>
        <w:pStyle w:val="a3"/>
        <w:shd w:val="clear" w:color="auto" w:fill="FFFFFF"/>
        <w:spacing w:before="0" w:beforeAutospacing="0" w:after="0" w:afterAutospacing="0"/>
        <w:rPr>
          <w:b/>
          <w:color w:val="3B3B3B"/>
        </w:rPr>
      </w:pPr>
    </w:p>
    <w:p w:rsidR="003B4BFB" w:rsidRPr="00FD6948" w:rsidRDefault="004F0E54" w:rsidP="001F4E73">
      <w:pPr>
        <w:pStyle w:val="a3"/>
        <w:shd w:val="clear" w:color="auto" w:fill="FFFFFF"/>
        <w:spacing w:before="0" w:beforeAutospacing="0" w:after="0" w:afterAutospacing="0"/>
        <w:contextualSpacing/>
        <w:rPr>
          <w:color w:val="3B3B3B"/>
        </w:rPr>
      </w:pPr>
      <w:r w:rsidRPr="001F4E73">
        <w:t>Для участия в конференции необходимо:</w:t>
      </w:r>
      <w:r w:rsidRPr="001F4E73">
        <w:br/>
        <w:t xml:space="preserve">- заполнить </w:t>
      </w:r>
      <w:r w:rsidR="003B4BFB" w:rsidRPr="001F4E73">
        <w:t>анкету-заявку с названием доклада и тезисы доклада (</w:t>
      </w:r>
      <w:proofErr w:type="gramStart"/>
      <w:r w:rsidR="003B4BFB" w:rsidRPr="001F4E73">
        <w:t>см</w:t>
      </w:r>
      <w:proofErr w:type="gramEnd"/>
      <w:r w:rsidR="003B4BFB" w:rsidRPr="001F4E73">
        <w:t xml:space="preserve">. Приложение I) </w:t>
      </w:r>
      <w:r w:rsidRPr="001F4E73">
        <w:t xml:space="preserve">и выслать до 10 </w:t>
      </w:r>
      <w:r w:rsidR="003B4BFB" w:rsidRPr="001F4E73">
        <w:t>марта 2021 г. в Оргкомитет: эл. п</w:t>
      </w:r>
      <w:r w:rsidRPr="001F4E73">
        <w:t>очта:</w:t>
      </w:r>
      <w:r w:rsidR="003B4BFB" w:rsidRPr="00FD6948">
        <w:rPr>
          <w:color w:val="3B3B3B"/>
        </w:rPr>
        <w:t xml:space="preserve"> </w:t>
      </w:r>
      <w:hyperlink r:id="rId9" w:history="1">
        <w:r w:rsidRPr="00FD6948">
          <w:rPr>
            <w:rStyle w:val="a4"/>
            <w:rFonts w:eastAsiaTheme="majorEastAsia"/>
            <w:color w:val="0071B3"/>
          </w:rPr>
          <w:t>cleanwater2003@mail.ru</w:t>
        </w:r>
      </w:hyperlink>
      <w:r w:rsidR="003B4BFB" w:rsidRPr="00FD6948">
        <w:rPr>
          <w:color w:val="3B3B3B"/>
        </w:rPr>
        <w:t xml:space="preserve"> </w:t>
      </w:r>
      <w:r w:rsidRPr="00FD6948">
        <w:rPr>
          <w:color w:val="3B3B3B"/>
        </w:rPr>
        <w:t>и</w:t>
      </w:r>
      <w:r w:rsidR="003B4BFB" w:rsidRPr="00FD6948">
        <w:rPr>
          <w:color w:val="3B3B3B"/>
        </w:rPr>
        <w:t xml:space="preserve"> </w:t>
      </w:r>
      <w:hyperlink r:id="rId10" w:history="1">
        <w:r w:rsidRPr="00FD6948">
          <w:rPr>
            <w:rStyle w:val="a4"/>
            <w:rFonts w:eastAsiaTheme="majorEastAsia"/>
            <w:color w:val="0071B3"/>
          </w:rPr>
          <w:t>sibirina@biosoil.ru</w:t>
        </w:r>
      </w:hyperlink>
      <w:r w:rsidRPr="00FD6948">
        <w:rPr>
          <w:color w:val="3B3B3B"/>
        </w:rPr>
        <w:t>);</w:t>
      </w:r>
    </w:p>
    <w:p w:rsidR="0065743A" w:rsidRPr="001F4E73" w:rsidRDefault="004F0E54" w:rsidP="004F0E54">
      <w:pPr>
        <w:pStyle w:val="a3"/>
        <w:shd w:val="clear" w:color="auto" w:fill="FFFFFF"/>
        <w:spacing w:before="0" w:beforeAutospacing="0" w:after="288" w:afterAutospacing="0"/>
        <w:contextualSpacing/>
      </w:pPr>
      <w:r w:rsidRPr="001F4E73">
        <w:t>- исследовательские работы представить в Оргкомитет в электронном формате до 20 марта 2021 г. (объем – не более 20-25 стр.);</w:t>
      </w:r>
      <w:r w:rsidRPr="001F4E73">
        <w:br/>
        <w:t>- электронные презентации представить в Оргкомитет до 20 марта 2021 г.</w:t>
      </w:r>
      <w:r w:rsidRPr="001F4E73">
        <w:br/>
        <w:t>Примечания:</w:t>
      </w:r>
      <w:r w:rsidRPr="001F4E73">
        <w:br/>
        <w:t>1. На каждую исследовательскую работу оформляется отдельная заявка (указываются все авторы работы).</w:t>
      </w:r>
      <w:r w:rsidRPr="001F4E73">
        <w:br/>
        <w:t>2. Работы могут быть представлены как одним автором, так и коллективом участников.</w:t>
      </w:r>
      <w:r w:rsidRPr="001F4E73">
        <w:br/>
        <w:t>3. Тезисы представляют собой краткое изложение проделанной работы и её результаты. Объём тезисов не должен превышать 1-2 стр. (для школьников) и 5 стр. – для студентов и аспирантов.</w:t>
      </w:r>
    </w:p>
    <w:p w:rsidR="003B4BFB" w:rsidRPr="001F4E73" w:rsidRDefault="004F0E54" w:rsidP="004F0E54">
      <w:pPr>
        <w:pStyle w:val="a3"/>
        <w:shd w:val="clear" w:color="auto" w:fill="FFFFFF"/>
        <w:spacing w:before="0" w:beforeAutospacing="0" w:after="288" w:afterAutospacing="0"/>
        <w:contextualSpacing/>
      </w:pPr>
      <w:r w:rsidRPr="001F4E73">
        <w:t xml:space="preserve">4. Исследовательские работы/проекты – электронная версия результатов исследований или этапов проекта в электронных </w:t>
      </w:r>
      <w:r w:rsidR="00FD6948" w:rsidRPr="001F4E73">
        <w:t>версиях Microsoft Office Word (.doc</w:t>
      </w:r>
      <w:r w:rsidRPr="001F4E73">
        <w:t xml:space="preserve"> или .rtf</w:t>
      </w:r>
      <w:r w:rsidR="00FD6948" w:rsidRPr="001F4E73">
        <w:t>)</w:t>
      </w:r>
      <w:r w:rsidRPr="001F4E73">
        <w:t>.</w:t>
      </w:r>
    </w:p>
    <w:p w:rsidR="0065743A" w:rsidRPr="001F4E73" w:rsidRDefault="004F0E54" w:rsidP="004F0E54">
      <w:pPr>
        <w:pStyle w:val="a3"/>
        <w:shd w:val="clear" w:color="auto" w:fill="FFFFFF"/>
        <w:spacing w:before="0" w:beforeAutospacing="0" w:after="288" w:afterAutospacing="0"/>
        <w:contextualSpacing/>
      </w:pPr>
      <w:r w:rsidRPr="001F4E73">
        <w:t xml:space="preserve">5. Журналистское портфолио – это подборка газетных статей, </w:t>
      </w:r>
      <w:proofErr w:type="gramStart"/>
      <w:r w:rsidRPr="001F4E73">
        <w:t>аудио-и</w:t>
      </w:r>
      <w:proofErr w:type="gramEnd"/>
      <w:r w:rsidRPr="001F4E73">
        <w:t xml:space="preserve"> видео записей выступлений на радио и телевидении, видеофильмы, интернет-сайт</w:t>
      </w:r>
      <w:r w:rsidR="0065743A" w:rsidRPr="001F4E73">
        <w:t>ы</w:t>
      </w:r>
    </w:p>
    <w:p w:rsidR="0065743A" w:rsidRPr="001F4E73" w:rsidRDefault="004F0E54" w:rsidP="004F0E54">
      <w:pPr>
        <w:pStyle w:val="a3"/>
        <w:shd w:val="clear" w:color="auto" w:fill="FFFFFF"/>
        <w:spacing w:before="0" w:beforeAutospacing="0" w:after="288" w:afterAutospacing="0"/>
        <w:contextualSpacing/>
      </w:pPr>
      <w:r w:rsidRPr="001F4E73">
        <w:t>6. Портфолио проектов по экологическому дизайну и ландшафтно-экологическому проектированию – это краткое описание проекта с перечнем проведенных мероприятий и иллюстрированными приложениями, демонстрирующими конкретные этапы работы по обустройству территорий и ландшафтов.</w:t>
      </w:r>
    </w:p>
    <w:p w:rsidR="0065743A" w:rsidRPr="001F4E73" w:rsidRDefault="004F0E54" w:rsidP="004F0E54">
      <w:pPr>
        <w:pStyle w:val="a3"/>
        <w:shd w:val="clear" w:color="auto" w:fill="FFFFFF"/>
        <w:spacing w:before="0" w:beforeAutospacing="0" w:after="288" w:afterAutospacing="0"/>
        <w:contextualSpacing/>
      </w:pPr>
      <w:r w:rsidRPr="001F4E73">
        <w:t>7. Исследовательские работы должны быть оформлены в соответствии с требованиями Приложения II; электронная версия отпра</w:t>
      </w:r>
      <w:r w:rsidR="0065743A" w:rsidRPr="001F4E73">
        <w:t>вляется в Оргкомитет по адресам</w:t>
      </w:r>
      <w:r w:rsidR="0065743A" w:rsidRPr="00FD6948">
        <w:rPr>
          <w:color w:val="3B3B3B"/>
        </w:rPr>
        <w:t xml:space="preserve"> </w:t>
      </w:r>
      <w:hyperlink r:id="rId11" w:history="1">
        <w:r w:rsidRPr="00FD6948">
          <w:rPr>
            <w:rStyle w:val="a4"/>
            <w:rFonts w:eastAsiaTheme="majorEastAsia"/>
            <w:color w:val="0071B3"/>
          </w:rPr>
          <w:t>cleanwater2003@mail.ru</w:t>
        </w:r>
      </w:hyperlink>
      <w:r w:rsidR="003B4BFB" w:rsidRPr="00FD6948">
        <w:rPr>
          <w:color w:val="3B3B3B"/>
        </w:rPr>
        <w:t xml:space="preserve"> и </w:t>
      </w:r>
      <w:hyperlink r:id="rId12" w:history="1">
        <w:r w:rsidRPr="00FD6948">
          <w:rPr>
            <w:rStyle w:val="a4"/>
            <w:rFonts w:eastAsiaTheme="majorEastAsia"/>
            <w:color w:val="0071B3"/>
          </w:rPr>
          <w:t>sibirina@biosoil.ru</w:t>
        </w:r>
      </w:hyperlink>
      <w:r w:rsidRPr="00FD6948">
        <w:rPr>
          <w:color w:val="3B3B3B"/>
        </w:rPr>
        <w:t xml:space="preserve">. </w:t>
      </w:r>
      <w:r w:rsidRPr="001F4E73">
        <w:t>Портфолио журналистов оформляются в виде отдельных файлов, при необходимости представляются электронные ссылки на опубликованные виде</w:t>
      </w:r>
      <w:proofErr w:type="gramStart"/>
      <w:r w:rsidRPr="001F4E73">
        <w:t>о-</w:t>
      </w:r>
      <w:proofErr w:type="gramEnd"/>
      <w:r w:rsidRPr="001F4E73">
        <w:t xml:space="preserve"> и аудиоматериалы.</w:t>
      </w:r>
    </w:p>
    <w:p w:rsidR="004F0E54" w:rsidRPr="00FD6948" w:rsidRDefault="004F0E54" w:rsidP="004F0E54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1F4E73">
        <w:t xml:space="preserve">8. Работы, взятые из Интернета, к конкурсу не </w:t>
      </w:r>
      <w:proofErr w:type="gramStart"/>
      <w:r w:rsidRPr="001F4E73">
        <w:t>допускаются и не рассматриваются</w:t>
      </w:r>
      <w:proofErr w:type="gramEnd"/>
      <w:r w:rsidRPr="001F4E73">
        <w:t>.</w:t>
      </w:r>
      <w:r w:rsidRPr="001F4E73">
        <w:br/>
        <w:t>9. Заявки и работы, присланные позже указанных сроков, не принимаются.</w:t>
      </w:r>
      <w:r w:rsidRPr="001F4E73">
        <w:br/>
        <w:t>10. Информация о конференции-конкурсе, организационных изменениях и дополнениях отслеживайте на сайте</w:t>
      </w:r>
      <w:r w:rsidR="0065743A" w:rsidRPr="00FD6948">
        <w:rPr>
          <w:color w:val="3B3B3B"/>
        </w:rPr>
        <w:t xml:space="preserve"> </w:t>
      </w:r>
      <w:hyperlink r:id="rId13" w:history="1">
        <w:r w:rsidRPr="00FD6948">
          <w:rPr>
            <w:rStyle w:val="a4"/>
            <w:rFonts w:eastAsiaTheme="majorEastAsia"/>
            <w:color w:val="0071B3"/>
          </w:rPr>
          <w:t>http://www.east-eco.com</w:t>
        </w:r>
      </w:hyperlink>
    </w:p>
    <w:p w:rsidR="00FD6948" w:rsidRPr="00FD6948" w:rsidRDefault="00FD6948" w:rsidP="004F0E54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</w:p>
    <w:p w:rsidR="0065743A" w:rsidRPr="00FD6948" w:rsidRDefault="004F0E54" w:rsidP="004F0E54">
      <w:pPr>
        <w:pStyle w:val="a3"/>
        <w:shd w:val="clear" w:color="auto" w:fill="FFFFFF"/>
        <w:spacing w:before="0" w:beforeAutospacing="0" w:after="288" w:afterAutospacing="0"/>
        <w:contextualSpacing/>
        <w:rPr>
          <w:b/>
          <w:color w:val="3B3B3B"/>
        </w:rPr>
      </w:pPr>
      <w:r w:rsidRPr="00FD6948">
        <w:rPr>
          <w:b/>
          <w:color w:val="3B3B3B"/>
        </w:rPr>
        <w:t>Даты подачи материалов</w:t>
      </w:r>
    </w:p>
    <w:p w:rsidR="0065743A" w:rsidRPr="001F4E73" w:rsidRDefault="004F0E54" w:rsidP="0065743A">
      <w:pPr>
        <w:pStyle w:val="a3"/>
        <w:shd w:val="clear" w:color="auto" w:fill="FFFFFF"/>
        <w:spacing w:before="0" w:beforeAutospacing="0" w:after="0" w:afterAutospacing="0"/>
        <w:contextualSpacing/>
      </w:pPr>
      <w:r w:rsidRPr="001F4E73">
        <w:t>1. Анкеты и тезисы выслать до 10 марта 2021 г.</w:t>
      </w:r>
      <w:r w:rsidRPr="001F4E73">
        <w:br/>
        <w:t>2. Исследовательские работы, портфолио журналистов и дизайнеров следует прислать до 20 марта 2021 г.</w:t>
      </w:r>
    </w:p>
    <w:p w:rsidR="004F0E54" w:rsidRPr="001F4E73" w:rsidRDefault="004F0E54" w:rsidP="0065743A">
      <w:pPr>
        <w:pStyle w:val="a3"/>
        <w:shd w:val="clear" w:color="auto" w:fill="FFFFFF"/>
        <w:spacing w:before="0" w:beforeAutospacing="0" w:after="0" w:afterAutospacing="0"/>
        <w:contextualSpacing/>
      </w:pPr>
      <w:r w:rsidRPr="001F4E73">
        <w:t>3. Электронные презентации в формате PowerPoint следует прислать до 20 марта 2021 г.</w:t>
      </w:r>
    </w:p>
    <w:p w:rsidR="0065743A" w:rsidRPr="00FD6948" w:rsidRDefault="0065743A" w:rsidP="0065743A">
      <w:pPr>
        <w:pStyle w:val="a3"/>
        <w:shd w:val="clear" w:color="auto" w:fill="FFFFFF"/>
        <w:spacing w:before="0" w:beforeAutospacing="0" w:after="0" w:afterAutospacing="0"/>
        <w:rPr>
          <w:b/>
          <w:color w:val="3B3B3B"/>
        </w:rPr>
      </w:pPr>
    </w:p>
    <w:p w:rsidR="0065743A" w:rsidRDefault="004F0E54" w:rsidP="0065743A">
      <w:pPr>
        <w:pStyle w:val="a3"/>
        <w:shd w:val="clear" w:color="auto" w:fill="FFFFFF"/>
        <w:spacing w:before="0" w:beforeAutospacing="0" w:after="0" w:afterAutospacing="0"/>
        <w:rPr>
          <w:b/>
          <w:color w:val="3B3B3B"/>
        </w:rPr>
      </w:pPr>
      <w:r w:rsidRPr="00FD6948">
        <w:rPr>
          <w:b/>
          <w:color w:val="3B3B3B"/>
        </w:rPr>
        <w:t>ПОРЯДОК ОЦЕНКИ КОНКУРСНЫХ РАБОТ</w:t>
      </w:r>
    </w:p>
    <w:p w:rsidR="001C438C" w:rsidRPr="00FD6948" w:rsidRDefault="001C438C" w:rsidP="0065743A">
      <w:pPr>
        <w:pStyle w:val="a3"/>
        <w:shd w:val="clear" w:color="auto" w:fill="FFFFFF"/>
        <w:spacing w:before="0" w:beforeAutospacing="0" w:after="0" w:afterAutospacing="0"/>
        <w:rPr>
          <w:b/>
          <w:color w:val="3B3B3B"/>
        </w:rPr>
      </w:pPr>
    </w:p>
    <w:p w:rsidR="004F0E54" w:rsidRPr="001F4E73" w:rsidRDefault="004F0E54" w:rsidP="0065743A">
      <w:pPr>
        <w:pStyle w:val="a3"/>
        <w:shd w:val="clear" w:color="auto" w:fill="FFFFFF"/>
        <w:spacing w:before="0" w:beforeAutospacing="0" w:after="0" w:afterAutospacing="0"/>
      </w:pPr>
      <w:r w:rsidRPr="00FD6948">
        <w:rPr>
          <w:color w:val="3B3B3B"/>
        </w:rPr>
        <w:t>Исследовательские работы и проекты оцениваются на основании следующих критериев:</w:t>
      </w:r>
      <w:r w:rsidRPr="00FD6948">
        <w:rPr>
          <w:color w:val="3B3B3B"/>
        </w:rPr>
        <w:br/>
      </w:r>
      <w:r w:rsidRPr="001F4E73">
        <w:t>- степень оригинальности работы и актуальность темы;</w:t>
      </w:r>
      <w:r w:rsidRPr="001F4E73">
        <w:br/>
        <w:t>- анализ состояния проблемы, отражающий степень знакомства автора с современным состоянием проблемы (обзор опубликованных источников по теме исследования);</w:t>
      </w:r>
      <w:r w:rsidRPr="001F4E73">
        <w:br/>
        <w:t>- практическая и теоретическая значимость исследования;</w:t>
      </w:r>
      <w:r w:rsidRPr="001F4E73">
        <w:br/>
        <w:t>- четкость выводов;</w:t>
      </w:r>
      <w:r w:rsidRPr="001F4E73">
        <w:br/>
        <w:t>- грамотность и соответствие оформления работы требованиям Конференции-Конкурса (</w:t>
      </w:r>
      <w:proofErr w:type="gramStart"/>
      <w:r w:rsidRPr="001F4E73">
        <w:t>см</w:t>
      </w:r>
      <w:proofErr w:type="gramEnd"/>
      <w:r w:rsidRPr="001F4E73">
        <w:t>. Приложение II).</w:t>
      </w:r>
    </w:p>
    <w:p w:rsidR="001C438C" w:rsidRPr="001F4E73" w:rsidRDefault="001C438C" w:rsidP="0065743A">
      <w:pPr>
        <w:pStyle w:val="a3"/>
        <w:shd w:val="clear" w:color="auto" w:fill="FFFFFF"/>
        <w:spacing w:before="0" w:beforeAutospacing="0" w:after="0" w:afterAutospacing="0"/>
      </w:pPr>
    </w:p>
    <w:p w:rsidR="001C438C" w:rsidRDefault="001C438C" w:rsidP="0065743A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</w:p>
    <w:p w:rsidR="001C438C" w:rsidRDefault="001C438C" w:rsidP="0065743A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</w:p>
    <w:p w:rsidR="001C438C" w:rsidRPr="00FD6948" w:rsidRDefault="001C438C" w:rsidP="0065743A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</w:p>
    <w:p w:rsidR="0065743A" w:rsidRPr="00FD6948" w:rsidRDefault="0065743A" w:rsidP="0065743A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</w:p>
    <w:p w:rsidR="001C438C" w:rsidRPr="001F4E73" w:rsidRDefault="004F0E54" w:rsidP="0065743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F4E73">
        <w:rPr>
          <w:b/>
        </w:rPr>
        <w:lastRenderedPageBreak/>
        <w:t>ПОРЯДОК НАГРАЖДЕНИЯ ПОБЕДИТЕЛЕЙ КОНФЕРЕНЦИИ</w:t>
      </w:r>
    </w:p>
    <w:p w:rsidR="0065743A" w:rsidRPr="001F4E73" w:rsidRDefault="004F0E54" w:rsidP="0065743A">
      <w:pPr>
        <w:pStyle w:val="a3"/>
        <w:shd w:val="clear" w:color="auto" w:fill="FFFFFF"/>
        <w:spacing w:before="0" w:beforeAutospacing="0" w:after="0" w:afterAutospacing="0"/>
      </w:pPr>
      <w:r w:rsidRPr="001F4E73">
        <w:rPr>
          <w:b/>
        </w:rPr>
        <w:br/>
      </w:r>
      <w:r w:rsidRPr="001F4E73">
        <w:t>1. Дипломами, грамотами и памятными подарками награждаются авторы работ, занявших 1, 2 и 3 места.</w:t>
      </w:r>
    </w:p>
    <w:p w:rsidR="0065743A" w:rsidRPr="001F4E73" w:rsidRDefault="004F0E54" w:rsidP="0065743A">
      <w:pPr>
        <w:pStyle w:val="a3"/>
        <w:shd w:val="clear" w:color="auto" w:fill="FFFFFF"/>
        <w:spacing w:before="0" w:beforeAutospacing="0" w:after="0" w:afterAutospacing="0"/>
      </w:pPr>
      <w:r w:rsidRPr="001F4E73">
        <w:t>2. Сертификаты участника получают все, принявшие участие в Конференции-Конкурсе.</w:t>
      </w:r>
      <w:r w:rsidRPr="001F4E73">
        <w:br/>
        <w:t>3. Работы школьников оцениваются отдельно от работ студентов и аспирантов.</w:t>
      </w:r>
      <w:r w:rsidRPr="001F4E73">
        <w:br/>
        <w:t>4. Президент НОКЦ "Живая вода", спонсоры и представители партнерских организаций имеют право отметить специальными призами, грамотами и ценными подарками отдельные проекты, общественные экологические агентства (ОЭА) и руководителей конкурсных работ.</w:t>
      </w:r>
    </w:p>
    <w:p w:rsidR="001C438C" w:rsidRPr="001F4E73" w:rsidRDefault="001C438C" w:rsidP="0065743A">
      <w:pPr>
        <w:pStyle w:val="a3"/>
        <w:shd w:val="clear" w:color="auto" w:fill="FFFFFF"/>
        <w:spacing w:before="0" w:beforeAutospacing="0" w:after="0" w:afterAutospacing="0"/>
      </w:pP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  <w:rPr>
          <w:b/>
        </w:rPr>
      </w:pPr>
      <w:r w:rsidRPr="001F4E73">
        <w:rPr>
          <w:b/>
        </w:rPr>
        <w:t xml:space="preserve">ОРГАНИЗАТОРЫ КОНФЕРЕНЦИИ </w:t>
      </w: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  <w:r w:rsidRPr="001F4E73">
        <w:t xml:space="preserve">- ФНЦ Биоразнообразия ДВО РАН </w:t>
      </w: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  <w:r w:rsidRPr="001F4E73">
        <w:t xml:space="preserve">- </w:t>
      </w:r>
      <w:proofErr w:type="gramStart"/>
      <w:r w:rsidRPr="001F4E73">
        <w:t>Научно-общественный</w:t>
      </w:r>
      <w:proofErr w:type="gramEnd"/>
      <w:r w:rsidRPr="001F4E73">
        <w:t xml:space="preserve"> координационный центр "Живая вода"</w:t>
      </w: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  <w:r w:rsidRPr="001F4E73">
        <w:t xml:space="preserve">- </w:t>
      </w:r>
      <w:proofErr w:type="gramStart"/>
      <w:r w:rsidRPr="001F4E73">
        <w:t>Научно-образовательный</w:t>
      </w:r>
      <w:proofErr w:type="gramEnd"/>
      <w:r w:rsidRPr="001F4E73">
        <w:t xml:space="preserve"> экологический центр ФНЦ Биоразнообразия ДВО РАН</w:t>
      </w: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  <w:r w:rsidRPr="001F4E73">
        <w:t xml:space="preserve">- </w:t>
      </w:r>
      <w:proofErr w:type="gramStart"/>
      <w:r w:rsidRPr="001F4E73">
        <w:t>Международный</w:t>
      </w:r>
      <w:proofErr w:type="gramEnd"/>
      <w:r w:rsidRPr="001F4E73">
        <w:t xml:space="preserve"> центр экологического мониторинга ФНЦ Биоразнообразия ДВО РАН</w:t>
      </w: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  <w:r w:rsidRPr="001F4E73">
        <w:t>- ДВМЭОО «Зелёный Крест»</w:t>
      </w: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  <w:rPr>
          <w:b/>
        </w:rPr>
      </w:pPr>
      <w:r w:rsidRPr="001F4E73">
        <w:rPr>
          <w:b/>
        </w:rPr>
        <w:t xml:space="preserve">ПАРТНЁРЫ </w:t>
      </w: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  <w:r w:rsidRPr="001F4E73">
        <w:t>- Министерство образования Приморского края</w:t>
      </w: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  <w:r w:rsidRPr="001F4E73">
        <w:t>- Министерство природных ресурсов и охраны окружающей среды Приморского края</w:t>
      </w: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  <w:r w:rsidRPr="001F4E73">
        <w:t>- Управление Росприроднадзора по Приморскому краю</w:t>
      </w: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  <w:r w:rsidRPr="001F4E73">
        <w:t>- Дальневосточный федеральный университет</w:t>
      </w: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  <w:r w:rsidRPr="001F4E73">
        <w:t>- Владивостокский государственный университет экономики и сервиса</w:t>
      </w: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  <w:r w:rsidRPr="001F4E73">
        <w:t>- Российская экологическая академия (РЭА)</w:t>
      </w: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  <w:r w:rsidRPr="001F4E73">
        <w:t>- Общественный экспертный совет по проблемам экологической безопасности Приморского края (при Губернаторе ПК)</w:t>
      </w: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  <w:r w:rsidRPr="001F4E73">
        <w:t>- Всемирный фонд дикой природы (WWF), Амурский филиал</w:t>
      </w: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  <w:r w:rsidRPr="001F4E73">
        <w:t>- Региональное отделение ОНФ "Народный фронт "За Россию" в Приморском крае</w:t>
      </w: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  <w:r w:rsidRPr="001F4E73">
        <w:t xml:space="preserve">- </w:t>
      </w:r>
      <w:proofErr w:type="spellStart"/>
      <w:r w:rsidRPr="001F4E73">
        <w:t>Coca-Cola</w:t>
      </w:r>
      <w:proofErr w:type="spellEnd"/>
      <w:r w:rsidRPr="001F4E73">
        <w:t xml:space="preserve"> HBC Россия</w:t>
      </w: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  <w:r w:rsidRPr="001F4E73">
        <w:t>- Российское информационное агентство «Дейта.ru»</w:t>
      </w:r>
    </w:p>
    <w:p w:rsidR="001C438C" w:rsidRPr="001F4E73" w:rsidRDefault="001C438C" w:rsidP="001C438C">
      <w:pPr>
        <w:pStyle w:val="a3"/>
        <w:shd w:val="clear" w:color="auto" w:fill="FFFFFF"/>
        <w:spacing w:after="0"/>
        <w:contextualSpacing/>
        <w:jc w:val="both"/>
      </w:pPr>
      <w:r w:rsidRPr="001F4E73">
        <w:t>- Экологический портал дальневосточного региона России «EAST-ECO.com»</w:t>
      </w:r>
    </w:p>
    <w:p w:rsidR="001C438C" w:rsidRDefault="001C438C" w:rsidP="001C438C">
      <w:pPr>
        <w:pStyle w:val="a3"/>
        <w:shd w:val="clear" w:color="auto" w:fill="FFFFFF"/>
        <w:spacing w:after="0"/>
        <w:contextualSpacing/>
        <w:jc w:val="both"/>
        <w:rPr>
          <w:color w:val="3B3B3B"/>
        </w:rPr>
      </w:pPr>
      <w:r w:rsidRPr="001F4E73">
        <w:t>- Эколого-образовательный сайт Восточной России</w:t>
      </w:r>
      <w:r w:rsidRPr="001C438C">
        <w:rPr>
          <w:color w:val="3B3B3B"/>
        </w:rPr>
        <w:t xml:space="preserve">: </w:t>
      </w:r>
      <w:hyperlink r:id="rId14" w:history="1">
        <w:r w:rsidRPr="001C2497">
          <w:rPr>
            <w:rStyle w:val="a4"/>
          </w:rPr>
          <w:t>www.ecologyeducation.ru</w:t>
        </w:r>
      </w:hyperlink>
    </w:p>
    <w:p w:rsidR="001C438C" w:rsidRDefault="001C438C" w:rsidP="001C438C">
      <w:pPr>
        <w:pStyle w:val="a3"/>
        <w:shd w:val="clear" w:color="auto" w:fill="FFFFFF"/>
        <w:spacing w:after="0"/>
        <w:contextualSpacing/>
        <w:jc w:val="both"/>
        <w:rPr>
          <w:color w:val="3B3B3B"/>
        </w:rPr>
      </w:pPr>
    </w:p>
    <w:p w:rsidR="001C438C" w:rsidRPr="001F4E73" w:rsidRDefault="001C438C" w:rsidP="001C43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1F4E73">
        <w:t>Проведение Конференции поддерживается Фондом Президентских грантов, Всемирным фондом дикой природы (WWF), Амурским филиалом, Российской экологической академией.</w:t>
      </w:r>
    </w:p>
    <w:p w:rsidR="001C438C" w:rsidRPr="001F4E73" w:rsidRDefault="001C438C" w:rsidP="0065743A">
      <w:pPr>
        <w:pStyle w:val="a3"/>
        <w:shd w:val="clear" w:color="auto" w:fill="FFFFFF"/>
        <w:spacing w:before="0" w:beforeAutospacing="0" w:after="0" w:afterAutospacing="0"/>
      </w:pPr>
    </w:p>
    <w:p w:rsidR="00FD6948" w:rsidRPr="00FD6948" w:rsidRDefault="00FD6948" w:rsidP="0065743A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</w:p>
    <w:p w:rsidR="004F0E54" w:rsidRPr="00FD6948" w:rsidRDefault="004F0E54" w:rsidP="0065743A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FD6948">
        <w:rPr>
          <w:color w:val="3B3B3B"/>
        </w:rPr>
        <w:t>======================================================================</w:t>
      </w:r>
    </w:p>
    <w:p w:rsidR="0065743A" w:rsidRPr="00FD6948" w:rsidRDefault="0065743A" w:rsidP="0065743A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</w:p>
    <w:p w:rsidR="001C438C" w:rsidRDefault="001C438C" w:rsidP="0065743A">
      <w:pPr>
        <w:pStyle w:val="a3"/>
        <w:shd w:val="clear" w:color="auto" w:fill="FFFFFF"/>
        <w:spacing w:before="0" w:beforeAutospacing="0" w:after="0" w:afterAutospacing="0"/>
        <w:rPr>
          <w:b/>
          <w:color w:val="3B3B3B"/>
        </w:rPr>
      </w:pPr>
    </w:p>
    <w:p w:rsidR="001C438C" w:rsidRDefault="001C438C" w:rsidP="0065743A">
      <w:pPr>
        <w:pStyle w:val="a3"/>
        <w:shd w:val="clear" w:color="auto" w:fill="FFFFFF"/>
        <w:spacing w:before="0" w:beforeAutospacing="0" w:after="0" w:afterAutospacing="0"/>
        <w:rPr>
          <w:b/>
          <w:color w:val="3B3B3B"/>
        </w:rPr>
      </w:pPr>
    </w:p>
    <w:p w:rsidR="001C438C" w:rsidRDefault="001C438C" w:rsidP="0065743A">
      <w:pPr>
        <w:pStyle w:val="a3"/>
        <w:shd w:val="clear" w:color="auto" w:fill="FFFFFF"/>
        <w:spacing w:before="0" w:beforeAutospacing="0" w:after="0" w:afterAutospacing="0"/>
        <w:rPr>
          <w:b/>
          <w:color w:val="3B3B3B"/>
        </w:rPr>
      </w:pPr>
    </w:p>
    <w:p w:rsidR="001C438C" w:rsidRDefault="001C438C" w:rsidP="0065743A">
      <w:pPr>
        <w:pStyle w:val="a3"/>
        <w:shd w:val="clear" w:color="auto" w:fill="FFFFFF"/>
        <w:spacing w:before="0" w:beforeAutospacing="0" w:after="0" w:afterAutospacing="0"/>
        <w:rPr>
          <w:b/>
          <w:color w:val="3B3B3B"/>
        </w:rPr>
      </w:pPr>
    </w:p>
    <w:p w:rsidR="001C438C" w:rsidRDefault="001C438C" w:rsidP="0065743A">
      <w:pPr>
        <w:pStyle w:val="a3"/>
        <w:shd w:val="clear" w:color="auto" w:fill="FFFFFF"/>
        <w:spacing w:before="0" w:beforeAutospacing="0" w:after="0" w:afterAutospacing="0"/>
        <w:rPr>
          <w:b/>
          <w:color w:val="3B3B3B"/>
        </w:rPr>
      </w:pPr>
    </w:p>
    <w:p w:rsidR="001C438C" w:rsidRDefault="001C438C" w:rsidP="0065743A">
      <w:pPr>
        <w:pStyle w:val="a3"/>
        <w:shd w:val="clear" w:color="auto" w:fill="FFFFFF"/>
        <w:spacing w:before="0" w:beforeAutospacing="0" w:after="0" w:afterAutospacing="0"/>
        <w:rPr>
          <w:b/>
          <w:color w:val="3B3B3B"/>
        </w:rPr>
      </w:pPr>
    </w:p>
    <w:p w:rsidR="001C438C" w:rsidRDefault="001C438C" w:rsidP="0065743A">
      <w:pPr>
        <w:pStyle w:val="a3"/>
        <w:shd w:val="clear" w:color="auto" w:fill="FFFFFF"/>
        <w:spacing w:before="0" w:beforeAutospacing="0" w:after="0" w:afterAutospacing="0"/>
        <w:rPr>
          <w:b/>
          <w:color w:val="3B3B3B"/>
        </w:rPr>
      </w:pPr>
    </w:p>
    <w:p w:rsidR="001C438C" w:rsidRDefault="001C438C" w:rsidP="0065743A">
      <w:pPr>
        <w:pStyle w:val="a3"/>
        <w:shd w:val="clear" w:color="auto" w:fill="FFFFFF"/>
        <w:spacing w:before="0" w:beforeAutospacing="0" w:after="0" w:afterAutospacing="0"/>
        <w:rPr>
          <w:b/>
          <w:color w:val="3B3B3B"/>
        </w:rPr>
      </w:pPr>
    </w:p>
    <w:p w:rsidR="001C438C" w:rsidRDefault="001C438C" w:rsidP="0065743A">
      <w:pPr>
        <w:pStyle w:val="a3"/>
        <w:shd w:val="clear" w:color="auto" w:fill="FFFFFF"/>
        <w:spacing w:before="0" w:beforeAutospacing="0" w:after="0" w:afterAutospacing="0"/>
        <w:rPr>
          <w:b/>
          <w:color w:val="3B3B3B"/>
        </w:rPr>
      </w:pPr>
    </w:p>
    <w:p w:rsidR="001C438C" w:rsidRDefault="001C438C" w:rsidP="0065743A">
      <w:pPr>
        <w:pStyle w:val="a3"/>
        <w:shd w:val="clear" w:color="auto" w:fill="FFFFFF"/>
        <w:spacing w:before="0" w:beforeAutospacing="0" w:after="0" w:afterAutospacing="0"/>
        <w:rPr>
          <w:b/>
          <w:color w:val="3B3B3B"/>
        </w:rPr>
      </w:pPr>
    </w:p>
    <w:p w:rsidR="001C438C" w:rsidRDefault="001C438C" w:rsidP="0065743A">
      <w:pPr>
        <w:pStyle w:val="a3"/>
        <w:shd w:val="clear" w:color="auto" w:fill="FFFFFF"/>
        <w:spacing w:before="0" w:beforeAutospacing="0" w:after="0" w:afterAutospacing="0"/>
        <w:rPr>
          <w:b/>
          <w:color w:val="3B3B3B"/>
        </w:rPr>
      </w:pPr>
    </w:p>
    <w:p w:rsidR="001C438C" w:rsidRDefault="001C438C" w:rsidP="0065743A">
      <w:pPr>
        <w:pStyle w:val="a3"/>
        <w:shd w:val="clear" w:color="auto" w:fill="FFFFFF"/>
        <w:spacing w:before="0" w:beforeAutospacing="0" w:after="0" w:afterAutospacing="0"/>
        <w:rPr>
          <w:b/>
          <w:color w:val="3B3B3B"/>
        </w:rPr>
      </w:pPr>
    </w:p>
    <w:p w:rsidR="004F0E54" w:rsidRPr="00FD6948" w:rsidRDefault="004F0E54" w:rsidP="0065743A">
      <w:pPr>
        <w:pStyle w:val="a3"/>
        <w:shd w:val="clear" w:color="auto" w:fill="FFFFFF"/>
        <w:spacing w:before="0" w:beforeAutospacing="0" w:after="0" w:afterAutospacing="0"/>
        <w:rPr>
          <w:b/>
          <w:color w:val="3B3B3B"/>
        </w:rPr>
      </w:pPr>
      <w:r w:rsidRPr="00FD6948">
        <w:rPr>
          <w:b/>
          <w:color w:val="3B3B3B"/>
        </w:rPr>
        <w:lastRenderedPageBreak/>
        <w:t>ПРИЛОЖЕНИЕ I.</w:t>
      </w:r>
    </w:p>
    <w:p w:rsidR="0065743A" w:rsidRPr="00FD6948" w:rsidRDefault="0065743A" w:rsidP="0065743A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</w:p>
    <w:p w:rsidR="004F0E54" w:rsidRDefault="004F0E54" w:rsidP="004F0E54">
      <w:pPr>
        <w:pStyle w:val="a3"/>
        <w:shd w:val="clear" w:color="auto" w:fill="FFFFFF"/>
        <w:spacing w:before="0" w:beforeAutospacing="0" w:after="288" w:afterAutospacing="0"/>
        <w:rPr>
          <w:color w:val="3B3B3B"/>
        </w:rPr>
      </w:pPr>
      <w:r w:rsidRPr="00FD6948">
        <w:rPr>
          <w:color w:val="3B3B3B"/>
        </w:rPr>
        <w:t>Заполненную анкету-заявку необходимо прислать в Оргкомитет до 10 марта 2021 года по электронной почте:</w:t>
      </w:r>
      <w:r w:rsidR="0065743A" w:rsidRPr="00FD6948">
        <w:rPr>
          <w:color w:val="3B3B3B"/>
        </w:rPr>
        <w:t xml:space="preserve"> </w:t>
      </w:r>
      <w:hyperlink r:id="rId15" w:history="1">
        <w:r w:rsidRPr="00FD6948">
          <w:rPr>
            <w:rStyle w:val="a4"/>
            <w:rFonts w:eastAsiaTheme="majorEastAsia"/>
            <w:color w:val="0071B3"/>
          </w:rPr>
          <w:t>cleanwater2003@mail.ru</w:t>
        </w:r>
      </w:hyperlink>
      <w:r w:rsidR="0065743A" w:rsidRPr="00FD6948">
        <w:rPr>
          <w:color w:val="3B3B3B"/>
        </w:rPr>
        <w:t xml:space="preserve"> и </w:t>
      </w:r>
      <w:hyperlink r:id="rId16" w:history="1">
        <w:r w:rsidRPr="00FD6948">
          <w:rPr>
            <w:rStyle w:val="a4"/>
            <w:rFonts w:eastAsiaTheme="majorEastAsia"/>
            <w:color w:val="0071B3"/>
          </w:rPr>
          <w:t>sibirina@biosoil.ru</w:t>
        </w:r>
      </w:hyperlink>
      <w:r w:rsidRPr="00FD6948">
        <w:rPr>
          <w:color w:val="3B3B3B"/>
        </w:rPr>
        <w:t>.</w:t>
      </w:r>
    </w:p>
    <w:p w:rsidR="001C438C" w:rsidRDefault="001C438C" w:rsidP="0065743A">
      <w:pPr>
        <w:pStyle w:val="a3"/>
        <w:shd w:val="clear" w:color="auto" w:fill="FFFFFF"/>
        <w:spacing w:before="0" w:beforeAutospacing="0" w:after="288" w:afterAutospacing="0"/>
        <w:contextualSpacing/>
        <w:jc w:val="center"/>
        <w:rPr>
          <w:b/>
          <w:color w:val="3B3B3B"/>
        </w:rPr>
      </w:pPr>
    </w:p>
    <w:p w:rsidR="0065743A" w:rsidRPr="00FD6948" w:rsidRDefault="004F0E54" w:rsidP="0065743A">
      <w:pPr>
        <w:pStyle w:val="a3"/>
        <w:shd w:val="clear" w:color="auto" w:fill="FFFFFF"/>
        <w:spacing w:before="0" w:beforeAutospacing="0" w:after="288" w:afterAutospacing="0"/>
        <w:contextualSpacing/>
        <w:jc w:val="center"/>
        <w:rPr>
          <w:b/>
          <w:color w:val="3B3B3B"/>
        </w:rPr>
      </w:pPr>
      <w:r w:rsidRPr="00FD6948">
        <w:rPr>
          <w:b/>
          <w:color w:val="3B3B3B"/>
        </w:rPr>
        <w:t>АНКЕТА-ЗАЯВКА</w:t>
      </w:r>
    </w:p>
    <w:p w:rsidR="004F0E54" w:rsidRPr="00FD6948" w:rsidRDefault="004F0E54" w:rsidP="0065743A">
      <w:pPr>
        <w:pStyle w:val="a3"/>
        <w:shd w:val="clear" w:color="auto" w:fill="FFFFFF"/>
        <w:spacing w:before="0" w:beforeAutospacing="0" w:after="288" w:afterAutospacing="0"/>
        <w:contextualSpacing/>
        <w:jc w:val="center"/>
        <w:rPr>
          <w:color w:val="3B3B3B"/>
        </w:rPr>
      </w:pPr>
      <w:r w:rsidRPr="00FD6948">
        <w:rPr>
          <w:color w:val="3B3B3B"/>
        </w:rPr>
        <w:t>на участие в работе XVIII Международной молодежной экологической конференции «Человек и Биосфера» и</w:t>
      </w:r>
      <w:r w:rsidRPr="00FD6948">
        <w:rPr>
          <w:color w:val="3B3B3B"/>
        </w:rPr>
        <w:br/>
        <w:t>Региональном этапе Российского национального юниорского водного конкурса</w:t>
      </w:r>
    </w:p>
    <w:p w:rsidR="0065743A" w:rsidRPr="00FD6948" w:rsidRDefault="0065743A" w:rsidP="0065743A">
      <w:pPr>
        <w:pStyle w:val="a3"/>
        <w:shd w:val="clear" w:color="auto" w:fill="FFFFFF"/>
        <w:spacing w:before="0" w:beforeAutospacing="0" w:after="288" w:afterAutospacing="0"/>
        <w:contextualSpacing/>
        <w:jc w:val="center"/>
        <w:rPr>
          <w:color w:val="3B3B3B"/>
        </w:rPr>
      </w:pPr>
    </w:p>
    <w:p w:rsidR="004F0E54" w:rsidRPr="00FD6948" w:rsidRDefault="004F0E54" w:rsidP="004F0E54">
      <w:pPr>
        <w:pStyle w:val="a3"/>
        <w:shd w:val="clear" w:color="auto" w:fill="FFFFFF"/>
        <w:spacing w:before="0" w:beforeAutospacing="0" w:after="288" w:afterAutospacing="0"/>
        <w:rPr>
          <w:color w:val="3B3B3B"/>
        </w:rPr>
      </w:pPr>
      <w:r w:rsidRPr="00FD6948">
        <w:rPr>
          <w:color w:val="3B3B3B"/>
        </w:rPr>
        <w:t>Ф.И.О. участника:……………………………………………………………………………</w:t>
      </w:r>
      <w:r w:rsidRPr="00FD6948">
        <w:rPr>
          <w:color w:val="3B3B3B"/>
        </w:rPr>
        <w:br/>
        <w:t>Класс / курс…………………………………………………………………………………..</w:t>
      </w:r>
      <w:r w:rsidRPr="00FD6948">
        <w:rPr>
          <w:color w:val="3B3B3B"/>
        </w:rPr>
        <w:br/>
        <w:t>Название учебного заведения (школы, ВУЗа)......................................................................</w:t>
      </w:r>
      <w:r w:rsidRPr="00FD6948">
        <w:rPr>
          <w:color w:val="3B3B3B"/>
        </w:rPr>
        <w:br/>
        <w:t>Контактный телефон (с указанием кода) ……………………….:………………………...</w:t>
      </w:r>
      <w:r w:rsidRPr="00FD6948">
        <w:rPr>
          <w:color w:val="3B3B3B"/>
        </w:rPr>
        <w:br/>
        <w:t>E-mail:…………………………………………………………………………………………</w:t>
      </w:r>
    </w:p>
    <w:p w:rsidR="004F0E54" w:rsidRPr="00FD6948" w:rsidRDefault="004F0E54" w:rsidP="004F0E54">
      <w:pPr>
        <w:pStyle w:val="a3"/>
        <w:shd w:val="clear" w:color="auto" w:fill="FFFFFF"/>
        <w:spacing w:before="0" w:beforeAutospacing="0" w:after="288" w:afterAutospacing="0"/>
        <w:rPr>
          <w:color w:val="3B3B3B"/>
        </w:rPr>
      </w:pPr>
      <w:r w:rsidRPr="00FD6948">
        <w:rPr>
          <w:color w:val="3B3B3B"/>
        </w:rPr>
        <w:t>Ф.И.О. руководителя ………………………………………………………………………..</w:t>
      </w:r>
      <w:r w:rsidRPr="00FD6948">
        <w:rPr>
          <w:color w:val="3B3B3B"/>
        </w:rPr>
        <w:br/>
        <w:t>Контактный телефон (с указанием кода) ………………………:…………………………</w:t>
      </w:r>
      <w:r w:rsidRPr="00FD6948">
        <w:rPr>
          <w:color w:val="3B3B3B"/>
        </w:rPr>
        <w:br/>
        <w:t>E-mail:…………………………………………………………………………………………</w:t>
      </w:r>
    </w:p>
    <w:p w:rsidR="002A40EE" w:rsidRDefault="00FD481C" w:rsidP="00FD481C">
      <w:pPr>
        <w:pStyle w:val="a3"/>
        <w:shd w:val="clear" w:color="auto" w:fill="FFFFFF"/>
        <w:spacing w:before="0" w:beforeAutospacing="0" w:after="288" w:afterAutospacing="0"/>
        <w:rPr>
          <w:color w:val="3B3B3B"/>
        </w:rPr>
      </w:pPr>
      <w:r w:rsidRPr="00FD6948">
        <w:rPr>
          <w:color w:val="3B3B3B"/>
        </w:rPr>
        <w:t>Предполагаемый формат участия:</w:t>
      </w:r>
      <w:r w:rsidRPr="00FD6948">
        <w:rPr>
          <w:color w:val="3B3B3B"/>
        </w:rPr>
        <w:br/>
      </w:r>
    </w:p>
    <w:p w:rsidR="002A40EE" w:rsidRDefault="002A40EE" w:rsidP="00FD481C">
      <w:pPr>
        <w:pStyle w:val="a3"/>
        <w:shd w:val="clear" w:color="auto" w:fill="FFFFFF"/>
        <w:spacing w:before="0" w:beforeAutospacing="0" w:after="288" w:afterAutospacing="0"/>
        <w:rPr>
          <w:color w:val="3B3B3B"/>
        </w:rPr>
      </w:pPr>
      <w:r>
        <w:rPr>
          <w:color w:val="3B3B3B"/>
        </w:rPr>
        <w:t xml:space="preserve">Очное </w:t>
      </w:r>
      <w:r>
        <w:rPr>
          <w:color w:val="3B3B3B"/>
        </w:rPr>
        <w:tab/>
        <w:t>_____________</w:t>
      </w:r>
    </w:p>
    <w:p w:rsidR="002A40EE" w:rsidRDefault="002A40EE" w:rsidP="00FD481C">
      <w:pPr>
        <w:pStyle w:val="a3"/>
        <w:shd w:val="clear" w:color="auto" w:fill="FFFFFF"/>
        <w:spacing w:before="0" w:beforeAutospacing="0" w:after="288" w:afterAutospacing="0"/>
        <w:rPr>
          <w:color w:val="3B3B3B"/>
        </w:rPr>
      </w:pPr>
      <w:proofErr w:type="spellStart"/>
      <w:r>
        <w:rPr>
          <w:color w:val="3B3B3B"/>
        </w:rPr>
        <w:t>Он-лайн</w:t>
      </w:r>
      <w:proofErr w:type="spellEnd"/>
      <w:r>
        <w:rPr>
          <w:color w:val="3B3B3B"/>
        </w:rPr>
        <w:tab/>
        <w:t>_____________</w:t>
      </w:r>
    </w:p>
    <w:p w:rsidR="002A40EE" w:rsidRDefault="002A40EE" w:rsidP="00FD481C">
      <w:pPr>
        <w:pStyle w:val="a3"/>
        <w:shd w:val="clear" w:color="auto" w:fill="FFFFFF"/>
        <w:spacing w:before="0" w:beforeAutospacing="0" w:after="288" w:afterAutospacing="0"/>
        <w:rPr>
          <w:color w:val="3B3B3B"/>
        </w:rPr>
      </w:pPr>
      <w:r>
        <w:rPr>
          <w:color w:val="3B3B3B"/>
        </w:rPr>
        <w:t>Заочное</w:t>
      </w:r>
      <w:r>
        <w:rPr>
          <w:color w:val="3B3B3B"/>
        </w:rPr>
        <w:tab/>
        <w:t>_____________</w:t>
      </w:r>
    </w:p>
    <w:p w:rsidR="00FD6948" w:rsidRDefault="00FD6948" w:rsidP="00FD6948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</w:p>
    <w:p w:rsidR="002A40EE" w:rsidRDefault="00FD481C" w:rsidP="00FD6948">
      <w:pPr>
        <w:pStyle w:val="a3"/>
        <w:shd w:val="clear" w:color="auto" w:fill="FFFFFF"/>
        <w:spacing w:before="0" w:beforeAutospacing="0" w:after="0" w:afterAutospacing="0"/>
        <w:contextualSpacing/>
        <w:rPr>
          <w:color w:val="3B3B3B"/>
        </w:rPr>
      </w:pPr>
      <w:r w:rsidRPr="00FD6948">
        <w:rPr>
          <w:color w:val="3B3B3B"/>
        </w:rPr>
        <w:t>Название доклада:</w:t>
      </w:r>
    </w:p>
    <w:p w:rsidR="002A40EE" w:rsidRDefault="00FD481C" w:rsidP="00FD6948">
      <w:pPr>
        <w:pStyle w:val="a3"/>
        <w:shd w:val="clear" w:color="auto" w:fill="FFFFFF"/>
        <w:spacing w:before="0" w:beforeAutospacing="0" w:after="0" w:afterAutospacing="0"/>
        <w:contextualSpacing/>
        <w:rPr>
          <w:color w:val="3B3B3B"/>
        </w:rPr>
      </w:pPr>
      <w:r w:rsidRPr="00FD6948">
        <w:rPr>
          <w:color w:val="3B3B3B"/>
        </w:rPr>
        <w:br/>
        <w:t>………………………</w:t>
      </w:r>
      <w:r w:rsidR="002A40EE">
        <w:rPr>
          <w:color w:val="3B3B3B"/>
        </w:rPr>
        <w:t>………………………………………………………………………………</w:t>
      </w:r>
      <w:r w:rsidR="002A40EE">
        <w:rPr>
          <w:color w:val="3B3B3B"/>
        </w:rPr>
        <w:br/>
      </w:r>
    </w:p>
    <w:p w:rsidR="002A40EE" w:rsidRDefault="00FD481C" w:rsidP="002A40EE">
      <w:pPr>
        <w:pStyle w:val="a3"/>
        <w:shd w:val="clear" w:color="auto" w:fill="FFFFFF"/>
        <w:spacing w:before="0" w:beforeAutospacing="0" w:after="0" w:afterAutospacing="0"/>
        <w:contextualSpacing/>
        <w:rPr>
          <w:color w:val="3B3B3B"/>
        </w:rPr>
      </w:pPr>
      <w:r w:rsidRPr="00FD6948">
        <w:rPr>
          <w:color w:val="3B3B3B"/>
        </w:rPr>
        <w:t>……………………………………………………………………………………………………</w:t>
      </w:r>
      <w:r w:rsidR="002A40EE">
        <w:rPr>
          <w:color w:val="3B3B3B"/>
        </w:rPr>
        <w:t>…</w:t>
      </w:r>
    </w:p>
    <w:p w:rsidR="002A40EE" w:rsidRDefault="002A40EE" w:rsidP="002A40EE">
      <w:pPr>
        <w:pStyle w:val="a3"/>
        <w:shd w:val="clear" w:color="auto" w:fill="FFFFFF"/>
        <w:spacing w:before="0" w:beforeAutospacing="0" w:after="0" w:afterAutospacing="0"/>
        <w:contextualSpacing/>
        <w:rPr>
          <w:color w:val="3B3B3B"/>
        </w:rPr>
      </w:pPr>
    </w:p>
    <w:p w:rsidR="00FD481C" w:rsidRDefault="00FD481C" w:rsidP="002A40EE">
      <w:pPr>
        <w:pStyle w:val="a3"/>
        <w:shd w:val="clear" w:color="auto" w:fill="FFFFFF"/>
        <w:spacing w:before="0" w:beforeAutospacing="0" w:after="0" w:afterAutospacing="0"/>
        <w:contextualSpacing/>
        <w:rPr>
          <w:color w:val="3B3B3B"/>
        </w:rPr>
      </w:pPr>
      <w:r w:rsidRPr="00FD6948">
        <w:rPr>
          <w:color w:val="3B3B3B"/>
        </w:rPr>
        <w:t>Дата подачи анкеты-заявки:</w:t>
      </w:r>
      <w:r w:rsidR="002A40EE">
        <w:rPr>
          <w:color w:val="3B3B3B"/>
        </w:rPr>
        <w:tab/>
      </w:r>
      <w:r w:rsidR="000D3214" w:rsidRPr="00FD6948">
        <w:rPr>
          <w:color w:val="3B3B3B"/>
        </w:rPr>
        <w:t>_________________</w:t>
      </w:r>
    </w:p>
    <w:p w:rsidR="00FD6948" w:rsidRDefault="00FD6948" w:rsidP="00FD481C">
      <w:pPr>
        <w:pStyle w:val="a3"/>
        <w:pBdr>
          <w:bottom w:val="double" w:sz="6" w:space="1" w:color="auto"/>
        </w:pBdr>
        <w:shd w:val="clear" w:color="auto" w:fill="FFFFFF"/>
        <w:spacing w:before="0" w:beforeAutospacing="0" w:after="288" w:afterAutospacing="0"/>
        <w:contextualSpacing/>
        <w:rPr>
          <w:color w:val="3B3B3B"/>
        </w:rPr>
      </w:pPr>
    </w:p>
    <w:p w:rsidR="002A40EE" w:rsidRDefault="002A40EE" w:rsidP="00FD481C">
      <w:pPr>
        <w:pStyle w:val="a3"/>
        <w:pBdr>
          <w:bottom w:val="double" w:sz="6" w:space="1" w:color="auto"/>
        </w:pBdr>
        <w:shd w:val="clear" w:color="auto" w:fill="FFFFFF"/>
        <w:spacing w:before="0" w:beforeAutospacing="0" w:after="288" w:afterAutospacing="0"/>
        <w:contextualSpacing/>
        <w:rPr>
          <w:color w:val="3B3B3B"/>
        </w:rPr>
      </w:pPr>
    </w:p>
    <w:p w:rsidR="002A40EE" w:rsidRPr="00FD6948" w:rsidRDefault="002A40EE" w:rsidP="00FD481C">
      <w:pPr>
        <w:pStyle w:val="a3"/>
        <w:pBdr>
          <w:bottom w:val="double" w:sz="6" w:space="1" w:color="auto"/>
        </w:pBdr>
        <w:shd w:val="clear" w:color="auto" w:fill="FFFFFF"/>
        <w:spacing w:before="0" w:beforeAutospacing="0" w:after="288" w:afterAutospacing="0"/>
        <w:contextualSpacing/>
        <w:rPr>
          <w:color w:val="3B3B3B"/>
        </w:rPr>
      </w:pPr>
    </w:p>
    <w:p w:rsidR="00FD6948" w:rsidRDefault="00FD6948" w:rsidP="00FD481C">
      <w:pPr>
        <w:pStyle w:val="a3"/>
        <w:shd w:val="clear" w:color="auto" w:fill="FFFFFF"/>
        <w:spacing w:before="0" w:beforeAutospacing="0" w:after="288" w:afterAutospacing="0"/>
        <w:contextualSpacing/>
        <w:rPr>
          <w:b/>
          <w:color w:val="3B3B3B"/>
        </w:rPr>
      </w:pPr>
    </w:p>
    <w:p w:rsidR="001C438C" w:rsidRDefault="001C438C" w:rsidP="00FD481C">
      <w:pPr>
        <w:pStyle w:val="a3"/>
        <w:shd w:val="clear" w:color="auto" w:fill="FFFFFF"/>
        <w:spacing w:before="0" w:beforeAutospacing="0" w:after="288" w:afterAutospacing="0"/>
        <w:contextualSpacing/>
        <w:rPr>
          <w:b/>
          <w:color w:val="3B3B3B"/>
        </w:rPr>
      </w:pPr>
    </w:p>
    <w:p w:rsidR="001C438C" w:rsidRDefault="001C438C" w:rsidP="00FD481C">
      <w:pPr>
        <w:pStyle w:val="a3"/>
        <w:shd w:val="clear" w:color="auto" w:fill="FFFFFF"/>
        <w:spacing w:before="0" w:beforeAutospacing="0" w:after="288" w:afterAutospacing="0"/>
        <w:contextualSpacing/>
        <w:rPr>
          <w:b/>
          <w:color w:val="3B3B3B"/>
        </w:rPr>
      </w:pPr>
    </w:p>
    <w:p w:rsidR="001C438C" w:rsidRDefault="001C438C" w:rsidP="00FD481C">
      <w:pPr>
        <w:pStyle w:val="a3"/>
        <w:shd w:val="clear" w:color="auto" w:fill="FFFFFF"/>
        <w:spacing w:before="0" w:beforeAutospacing="0" w:after="288" w:afterAutospacing="0"/>
        <w:contextualSpacing/>
        <w:rPr>
          <w:b/>
          <w:color w:val="3B3B3B"/>
        </w:rPr>
      </w:pPr>
    </w:p>
    <w:p w:rsidR="001C438C" w:rsidRDefault="001C438C" w:rsidP="00FD481C">
      <w:pPr>
        <w:pStyle w:val="a3"/>
        <w:shd w:val="clear" w:color="auto" w:fill="FFFFFF"/>
        <w:spacing w:before="0" w:beforeAutospacing="0" w:after="288" w:afterAutospacing="0"/>
        <w:contextualSpacing/>
        <w:rPr>
          <w:b/>
          <w:color w:val="3B3B3B"/>
        </w:rPr>
      </w:pPr>
    </w:p>
    <w:p w:rsidR="001C438C" w:rsidRDefault="001C438C" w:rsidP="00FD481C">
      <w:pPr>
        <w:pStyle w:val="a3"/>
        <w:shd w:val="clear" w:color="auto" w:fill="FFFFFF"/>
        <w:spacing w:before="0" w:beforeAutospacing="0" w:after="288" w:afterAutospacing="0"/>
        <w:contextualSpacing/>
        <w:rPr>
          <w:b/>
          <w:color w:val="3B3B3B"/>
        </w:rPr>
      </w:pPr>
    </w:p>
    <w:p w:rsidR="001C438C" w:rsidRDefault="001C438C" w:rsidP="00FD481C">
      <w:pPr>
        <w:pStyle w:val="a3"/>
        <w:shd w:val="clear" w:color="auto" w:fill="FFFFFF"/>
        <w:spacing w:before="0" w:beforeAutospacing="0" w:after="288" w:afterAutospacing="0"/>
        <w:contextualSpacing/>
        <w:rPr>
          <w:b/>
          <w:color w:val="3B3B3B"/>
        </w:rPr>
      </w:pPr>
    </w:p>
    <w:p w:rsidR="001C438C" w:rsidRDefault="001C438C" w:rsidP="00FD481C">
      <w:pPr>
        <w:pStyle w:val="a3"/>
        <w:shd w:val="clear" w:color="auto" w:fill="FFFFFF"/>
        <w:spacing w:before="0" w:beforeAutospacing="0" w:after="288" w:afterAutospacing="0"/>
        <w:contextualSpacing/>
        <w:rPr>
          <w:b/>
          <w:color w:val="3B3B3B"/>
        </w:rPr>
      </w:pPr>
    </w:p>
    <w:p w:rsidR="001C438C" w:rsidRDefault="001C438C" w:rsidP="00FD481C">
      <w:pPr>
        <w:pStyle w:val="a3"/>
        <w:shd w:val="clear" w:color="auto" w:fill="FFFFFF"/>
        <w:spacing w:before="0" w:beforeAutospacing="0" w:after="288" w:afterAutospacing="0"/>
        <w:contextualSpacing/>
        <w:rPr>
          <w:b/>
          <w:color w:val="3B3B3B"/>
        </w:rPr>
      </w:pPr>
    </w:p>
    <w:p w:rsidR="001C438C" w:rsidRDefault="001C438C" w:rsidP="00FD481C">
      <w:pPr>
        <w:pStyle w:val="a3"/>
        <w:shd w:val="clear" w:color="auto" w:fill="FFFFFF"/>
        <w:spacing w:before="0" w:beforeAutospacing="0" w:after="288" w:afterAutospacing="0"/>
        <w:contextualSpacing/>
        <w:rPr>
          <w:b/>
          <w:color w:val="3B3B3B"/>
        </w:rPr>
      </w:pPr>
    </w:p>
    <w:p w:rsidR="001C438C" w:rsidRDefault="001C438C" w:rsidP="00FD481C">
      <w:pPr>
        <w:pStyle w:val="a3"/>
        <w:shd w:val="clear" w:color="auto" w:fill="FFFFFF"/>
        <w:spacing w:before="0" w:beforeAutospacing="0" w:after="288" w:afterAutospacing="0"/>
        <w:contextualSpacing/>
        <w:rPr>
          <w:b/>
          <w:color w:val="3B3B3B"/>
        </w:rPr>
      </w:pPr>
    </w:p>
    <w:p w:rsidR="001C438C" w:rsidRDefault="001C438C" w:rsidP="00FD481C">
      <w:pPr>
        <w:pStyle w:val="a3"/>
        <w:shd w:val="clear" w:color="auto" w:fill="FFFFFF"/>
        <w:spacing w:before="0" w:beforeAutospacing="0" w:after="288" w:afterAutospacing="0"/>
        <w:contextualSpacing/>
        <w:rPr>
          <w:b/>
          <w:color w:val="3B3B3B"/>
        </w:rPr>
      </w:pPr>
    </w:p>
    <w:p w:rsidR="00FD481C" w:rsidRDefault="00FD481C" w:rsidP="00FD481C">
      <w:pPr>
        <w:pStyle w:val="a3"/>
        <w:shd w:val="clear" w:color="auto" w:fill="FFFFFF"/>
        <w:spacing w:before="0" w:beforeAutospacing="0" w:after="288" w:afterAutospacing="0"/>
        <w:contextualSpacing/>
        <w:rPr>
          <w:b/>
          <w:color w:val="3B3B3B"/>
        </w:rPr>
      </w:pPr>
      <w:r w:rsidRPr="00FD6948">
        <w:rPr>
          <w:b/>
          <w:color w:val="3B3B3B"/>
        </w:rPr>
        <w:lastRenderedPageBreak/>
        <w:t>ПРИЛОЖЕНИЕ II</w:t>
      </w:r>
    </w:p>
    <w:p w:rsidR="00FD6948" w:rsidRPr="00FD6948" w:rsidRDefault="00FD6948" w:rsidP="00FD481C">
      <w:pPr>
        <w:pStyle w:val="a3"/>
        <w:shd w:val="clear" w:color="auto" w:fill="FFFFFF"/>
        <w:spacing w:before="0" w:beforeAutospacing="0" w:after="288" w:afterAutospacing="0"/>
        <w:contextualSpacing/>
        <w:rPr>
          <w:b/>
          <w:color w:val="3B3B3B"/>
        </w:rPr>
      </w:pPr>
    </w:p>
    <w:p w:rsidR="00FD6948" w:rsidRDefault="00FD481C" w:rsidP="00FD6948">
      <w:pPr>
        <w:pStyle w:val="a3"/>
        <w:shd w:val="clear" w:color="auto" w:fill="FFFFFF"/>
        <w:spacing w:before="0" w:beforeAutospacing="0" w:after="288" w:afterAutospacing="0"/>
        <w:ind w:right="-285"/>
        <w:rPr>
          <w:color w:val="3B3B3B"/>
        </w:rPr>
      </w:pPr>
      <w:r w:rsidRPr="00FD6948">
        <w:rPr>
          <w:b/>
          <w:color w:val="3B3B3B"/>
        </w:rPr>
        <w:t xml:space="preserve">МЕТОДИЧЕСКИЕ РЕКОМЕНДАЦИИ ПО ОФОРМЛЕНИЮ КОНКУРСНЫХ РАБОТ1. Требования к оформлению </w:t>
      </w:r>
      <w:r w:rsidR="000D3214" w:rsidRPr="00FD6948">
        <w:rPr>
          <w:b/>
          <w:color w:val="3B3B3B"/>
        </w:rPr>
        <w:t>тезисов</w:t>
      </w:r>
      <w:r w:rsidRPr="00FD6948">
        <w:rPr>
          <w:b/>
          <w:color w:val="3B3B3B"/>
        </w:rPr>
        <w:t>:</w:t>
      </w:r>
      <w:r w:rsidR="009D6FF0" w:rsidRPr="009D6FF0">
        <w:rPr>
          <w:b/>
          <w:color w:val="3B3B3B"/>
        </w:rPr>
        <w:t xml:space="preserve"> </w:t>
      </w:r>
      <w:r w:rsidRPr="00FD6948">
        <w:rPr>
          <w:color w:val="3B3B3B"/>
        </w:rPr>
        <w:t>Текст должен быть представлен в электронном виде. Поля: верхнее – 2.5 см, нижнее – 2.5 см, левое – 2.5 см, правое – 2.5 см. Шрифт Times New Roman Cyr, размер шрифта – 12.</w:t>
      </w:r>
    </w:p>
    <w:p w:rsidR="00FD6948" w:rsidRDefault="00FD481C" w:rsidP="00FD6948">
      <w:pPr>
        <w:pStyle w:val="a3"/>
        <w:shd w:val="clear" w:color="auto" w:fill="FFFFFF"/>
        <w:spacing w:before="0" w:beforeAutospacing="0" w:after="288" w:afterAutospacing="0"/>
        <w:ind w:right="-285"/>
        <w:rPr>
          <w:color w:val="3B3B3B"/>
        </w:rPr>
      </w:pPr>
      <w:r w:rsidRPr="00FD6948">
        <w:rPr>
          <w:b/>
          <w:color w:val="3B3B3B"/>
        </w:rPr>
        <w:t xml:space="preserve">2. Образец оформления </w:t>
      </w:r>
      <w:r w:rsidR="000D3214" w:rsidRPr="00FD6948">
        <w:rPr>
          <w:b/>
          <w:color w:val="3B3B3B"/>
        </w:rPr>
        <w:t>тезисов</w:t>
      </w:r>
      <w:r w:rsidR="00FD6948">
        <w:rPr>
          <w:b/>
          <w:color w:val="3B3B3B"/>
        </w:rPr>
        <w:t xml:space="preserve"> </w:t>
      </w:r>
      <w:r w:rsidRPr="00FD6948">
        <w:rPr>
          <w:color w:val="3B3B3B"/>
        </w:rPr>
        <w:t>(см. информационное письмо в прикреплённом файле)</w:t>
      </w:r>
    </w:p>
    <w:p w:rsidR="00FD6948" w:rsidRDefault="00FD6948" w:rsidP="00FD6948">
      <w:pPr>
        <w:pStyle w:val="a3"/>
        <w:shd w:val="clear" w:color="auto" w:fill="FFFFFF"/>
        <w:spacing w:before="0" w:beforeAutospacing="0" w:after="0" w:afterAutospacing="0"/>
        <w:ind w:right="-285"/>
        <w:rPr>
          <w:color w:val="3B3B3B"/>
        </w:rPr>
      </w:pPr>
      <w:r>
        <w:rPr>
          <w:noProof/>
          <w:color w:val="3B3B3B"/>
        </w:rPr>
        <w:drawing>
          <wp:inline distT="0" distB="0" distL="0" distR="0">
            <wp:extent cx="6379210" cy="2039464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252" cy="20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948" w:rsidRDefault="00FD6948" w:rsidP="00FD6948">
      <w:pPr>
        <w:pStyle w:val="a3"/>
        <w:shd w:val="clear" w:color="auto" w:fill="FFFFFF"/>
        <w:spacing w:before="0" w:beforeAutospacing="0" w:after="0" w:afterAutospacing="0"/>
        <w:ind w:right="-285"/>
        <w:rPr>
          <w:color w:val="3B3B3B"/>
        </w:rPr>
      </w:pPr>
    </w:p>
    <w:p w:rsidR="00FD6948" w:rsidRDefault="00FD6948" w:rsidP="00FD6948">
      <w:pPr>
        <w:pStyle w:val="a3"/>
        <w:shd w:val="clear" w:color="auto" w:fill="FFFFFF"/>
        <w:spacing w:before="0" w:beforeAutospacing="0" w:after="0" w:afterAutospacing="0"/>
        <w:ind w:right="-285"/>
        <w:rPr>
          <w:color w:val="3B3B3B"/>
        </w:rPr>
      </w:pPr>
    </w:p>
    <w:p w:rsidR="00FD6948" w:rsidRDefault="00FD481C" w:rsidP="00FD6948">
      <w:pPr>
        <w:pStyle w:val="a3"/>
        <w:shd w:val="clear" w:color="auto" w:fill="FFFFFF"/>
        <w:spacing w:before="0" w:beforeAutospacing="0" w:after="0" w:afterAutospacing="0"/>
        <w:ind w:right="-285"/>
        <w:rPr>
          <w:b/>
          <w:color w:val="3B3B3B"/>
        </w:rPr>
      </w:pPr>
      <w:r w:rsidRPr="00FD6948">
        <w:rPr>
          <w:b/>
          <w:color w:val="3B3B3B"/>
        </w:rPr>
        <w:t>3. Требования к оформлению научно-исследовательской работы/проекта</w:t>
      </w:r>
    </w:p>
    <w:p w:rsidR="005F0C2F" w:rsidRDefault="005F0C2F" w:rsidP="00FD6948">
      <w:pPr>
        <w:pStyle w:val="a3"/>
        <w:shd w:val="clear" w:color="auto" w:fill="FFFFFF"/>
        <w:spacing w:before="0" w:beforeAutospacing="0" w:after="0" w:afterAutospacing="0"/>
        <w:ind w:right="-285"/>
        <w:rPr>
          <w:b/>
          <w:color w:val="3B3B3B"/>
        </w:rPr>
      </w:pPr>
    </w:p>
    <w:p w:rsidR="005365BE" w:rsidRDefault="00FD481C" w:rsidP="005365BE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3.1. Формат бумаги А4; поля: верхнее, нижнее, правое – 2 см, левое – 3 см. Шрифт Times New Roman, размер шрифта – 14. Интервал полуторный.</w:t>
      </w:r>
      <w:r w:rsidRPr="00FD6948">
        <w:rPr>
          <w:color w:val="3B3B3B"/>
        </w:rPr>
        <w:br/>
        <w:t>Работа должна состоять из титульного листа, введения, основной части и заключения или выводов. Цитирование используемой литературы обязательно, список литературы прилагается в конце работы на отдельном листе (автор, год издания, название работы, место издания, количество страниц. Например: Гагарин В.Г. 1981. Пресноводные нематоды Европейской части СССР. Ленинград, 248 с.). Перечисленные источники должны быть процитированы в работе. Например: В очагах загрязнения происходит вспышка численности нематод (Гагарин, 1981).</w:t>
      </w:r>
    </w:p>
    <w:p w:rsidR="005365BE" w:rsidRDefault="00FD481C" w:rsidP="005365BE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3.2. Объем работы до 25 стр. (при необходимости разрешается превышать указанный объем).</w:t>
      </w:r>
    </w:p>
    <w:p w:rsidR="005365BE" w:rsidRDefault="00FD481C" w:rsidP="005365BE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3.3. На титульно</w:t>
      </w:r>
      <w:r w:rsidR="000D3214" w:rsidRPr="00FD6948">
        <w:rPr>
          <w:color w:val="3B3B3B"/>
        </w:rPr>
        <w:t>м листе должны быть указаны:</w:t>
      </w:r>
    </w:p>
    <w:p w:rsidR="005365BE" w:rsidRDefault="000D3214" w:rsidP="005365BE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- н</w:t>
      </w:r>
      <w:r w:rsidR="00FD481C" w:rsidRPr="00FD6948">
        <w:rPr>
          <w:color w:val="3B3B3B"/>
        </w:rPr>
        <w:t>азвание организации, к</w:t>
      </w:r>
      <w:r w:rsidRPr="00FD6948">
        <w:rPr>
          <w:color w:val="3B3B3B"/>
        </w:rPr>
        <w:t>оторую представляет учащийся</w:t>
      </w:r>
      <w:r w:rsidR="005365BE">
        <w:rPr>
          <w:color w:val="3B3B3B"/>
        </w:rPr>
        <w:t>;</w:t>
      </w:r>
    </w:p>
    <w:p w:rsidR="005365BE" w:rsidRDefault="000D3214" w:rsidP="005365BE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- т</w:t>
      </w:r>
      <w:r w:rsidR="00FD481C" w:rsidRPr="00FD6948">
        <w:rPr>
          <w:color w:val="3B3B3B"/>
        </w:rPr>
        <w:t>ема исследовательской работы</w:t>
      </w:r>
      <w:r w:rsidR="005365BE">
        <w:rPr>
          <w:color w:val="3B3B3B"/>
        </w:rPr>
        <w:t>;</w:t>
      </w:r>
    </w:p>
    <w:p w:rsidR="005365BE" w:rsidRDefault="00FD481C" w:rsidP="005365BE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- Ф.И.О., класс (курс) автора (имя, отчество пишется полностью)</w:t>
      </w:r>
      <w:r w:rsidR="005365BE">
        <w:rPr>
          <w:color w:val="3B3B3B"/>
        </w:rPr>
        <w:t>;</w:t>
      </w:r>
    </w:p>
    <w:p w:rsidR="005365BE" w:rsidRDefault="00FD481C" w:rsidP="005365BE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- Ф.И.О. и должность руководителя и (если есть) консультанта (имя,</w:t>
      </w:r>
      <w:r w:rsidR="000D3214" w:rsidRPr="00FD6948">
        <w:rPr>
          <w:color w:val="3B3B3B"/>
        </w:rPr>
        <w:t xml:space="preserve"> отчество пишется полностью)</w:t>
      </w:r>
      <w:r w:rsidR="005365BE">
        <w:rPr>
          <w:color w:val="3B3B3B"/>
        </w:rPr>
        <w:t>;</w:t>
      </w:r>
      <w:r w:rsidR="000D3214" w:rsidRPr="00FD6948">
        <w:rPr>
          <w:color w:val="3B3B3B"/>
        </w:rPr>
        <w:br/>
        <w:t>- город (поселок)</w:t>
      </w:r>
      <w:r w:rsidR="005365BE">
        <w:rPr>
          <w:color w:val="3B3B3B"/>
        </w:rPr>
        <w:t>;</w:t>
      </w:r>
    </w:p>
    <w:p w:rsidR="0065743A" w:rsidRDefault="000D3214" w:rsidP="005365BE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- г</w:t>
      </w:r>
      <w:r w:rsidR="00FD481C" w:rsidRPr="00FD6948">
        <w:rPr>
          <w:color w:val="3B3B3B"/>
        </w:rPr>
        <w:t>од выполнения проекта</w:t>
      </w:r>
      <w:r w:rsidR="005365BE">
        <w:rPr>
          <w:color w:val="3B3B3B"/>
        </w:rPr>
        <w:t>.</w:t>
      </w:r>
    </w:p>
    <w:p w:rsidR="003E47EE" w:rsidRPr="00FD6948" w:rsidRDefault="00FD481C" w:rsidP="005365BE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Титульный лист может быть выполнен в цветном варианте с использованием фотографий.</w:t>
      </w:r>
    </w:p>
    <w:p w:rsidR="003E47EE" w:rsidRPr="00FD6948" w:rsidRDefault="00FD481C" w:rsidP="005365BE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3.4. На второй странице работы дается содержание.</w:t>
      </w:r>
    </w:p>
    <w:p w:rsidR="003E47EE" w:rsidRPr="00FD6948" w:rsidRDefault="00FD481C" w:rsidP="005365BE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3.5. В конце работы приводится список литературы.</w:t>
      </w:r>
    </w:p>
    <w:p w:rsidR="003E47EE" w:rsidRPr="00FD6948" w:rsidRDefault="00FD481C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3.6. Таблицы должны иметь заголовки, фотографии и рисунки нумеруются и снабжаются подписями. Нумерация таблиц производится отдельно от фотографий и рисунков. Фотографии, рисунки, диаграммы и другой иллюстративный материал обозначаются общей сквозной нумерацией «Рис. 1», и т.д. Таблицы и рисунки могут быть оформлены как приложение.</w:t>
      </w:r>
    </w:p>
    <w:p w:rsidR="003E47EE" w:rsidRDefault="00FD481C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3.7. Все страницы исследовательской работы, включая вкладыши с иллюстрациями, нумеруются по порядку. Номер страницы в правом нижнем углу. Титульный лист не нумеруется, но учитывается при общей нумерации.</w:t>
      </w:r>
    </w:p>
    <w:p w:rsidR="002A40EE" w:rsidRDefault="002A40EE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</w:p>
    <w:p w:rsidR="002A40EE" w:rsidRDefault="002A40EE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</w:p>
    <w:p w:rsidR="005F0C2F" w:rsidRPr="00FD6948" w:rsidRDefault="005F0C2F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</w:p>
    <w:p w:rsidR="003E47EE" w:rsidRDefault="00FD481C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b/>
          <w:color w:val="3B3B3B"/>
        </w:rPr>
      </w:pPr>
      <w:r w:rsidRPr="00FD6948">
        <w:rPr>
          <w:b/>
          <w:color w:val="3B3B3B"/>
        </w:rPr>
        <w:t xml:space="preserve">4. Требования к оформлению научно-исследовательской работы на ВОДНУЮ </w:t>
      </w:r>
      <w:r w:rsidR="005365BE">
        <w:rPr>
          <w:b/>
          <w:color w:val="3B3B3B"/>
        </w:rPr>
        <w:t>СЕКЦИЮ</w:t>
      </w:r>
    </w:p>
    <w:p w:rsidR="005365BE" w:rsidRPr="00FD6948" w:rsidRDefault="005365BE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b/>
          <w:color w:val="3B3B3B"/>
        </w:rPr>
      </w:pPr>
    </w:p>
    <w:p w:rsidR="003E47EE" w:rsidRDefault="00FD481C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rStyle w:val="a4"/>
          <w:rFonts w:eastAsiaTheme="majorEastAsia"/>
          <w:color w:val="0071B3"/>
        </w:rPr>
      </w:pPr>
      <w:r w:rsidRPr="00FD6948">
        <w:rPr>
          <w:color w:val="3B3B3B"/>
        </w:rPr>
        <w:t>4.1. На ВОДНУЮ СЕКЦИЮ подготовьте электронный вариант исследовательской работы/проекта (!!!) и пришлите Региональному представителю Российского национального юниорского водного конкурса (по Приморскому краю) Вшивковой Т.С. в адрес:</w:t>
      </w:r>
      <w:r w:rsidR="003E47EE" w:rsidRPr="00FD6948">
        <w:rPr>
          <w:color w:val="3B3B3B"/>
        </w:rPr>
        <w:t xml:space="preserve"> </w:t>
      </w:r>
      <w:hyperlink r:id="rId18" w:history="1">
        <w:r w:rsidRPr="00FD6948">
          <w:rPr>
            <w:rStyle w:val="a4"/>
            <w:rFonts w:eastAsiaTheme="majorEastAsia"/>
            <w:color w:val="0071B3"/>
          </w:rPr>
          <w:t>cleanwater2003@mail.ru</w:t>
        </w:r>
      </w:hyperlink>
      <w:r w:rsidRPr="00FD6948">
        <w:rPr>
          <w:color w:val="3B3B3B"/>
        </w:rPr>
        <w:t>,</w:t>
      </w:r>
      <w:r w:rsidR="003E47EE" w:rsidRPr="00FD6948">
        <w:rPr>
          <w:color w:val="3B3B3B"/>
        </w:rPr>
        <w:t xml:space="preserve"> </w:t>
      </w:r>
      <w:hyperlink r:id="rId19" w:history="1">
        <w:r w:rsidRPr="00FD6948">
          <w:rPr>
            <w:rStyle w:val="a4"/>
            <w:rFonts w:eastAsiaTheme="majorEastAsia"/>
            <w:color w:val="0071B3"/>
          </w:rPr>
          <w:t>vshivkova@biosoil.ru</w:t>
        </w:r>
      </w:hyperlink>
    </w:p>
    <w:p w:rsidR="005F0C2F" w:rsidRDefault="00FD481C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4.2. Текст работы, должен о</w:t>
      </w:r>
      <w:r w:rsidR="00FD6948">
        <w:rPr>
          <w:color w:val="3B3B3B"/>
        </w:rPr>
        <w:t>твечать следующим требованиям:</w:t>
      </w:r>
    </w:p>
    <w:p w:rsidR="00FD6948" w:rsidRPr="00FD6948" w:rsidRDefault="00FD6948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>
        <w:rPr>
          <w:color w:val="3B3B3B"/>
        </w:rPr>
        <w:t>о</w:t>
      </w:r>
      <w:r w:rsidR="00FD481C" w:rsidRPr="00FD6948">
        <w:rPr>
          <w:color w:val="3B3B3B"/>
        </w:rPr>
        <w:t xml:space="preserve">бщий объем не должен превышать 15 страниц, включая титульный лист, аннотацию, иллюстрации, графики, рисунки, фотографии, перечень ссылок и приложений, список литературы. Текст должен быть расположен на одной стороне листа, напечатан через полуторный межстрочный интервал, шрифт обычный (не жирный, не курсив), Times New Roman, 12 размер, параметры страницы: верхнее, нижнее, правое поля </w:t>
      </w:r>
      <w:r w:rsidR="003E47EE" w:rsidRPr="00FD6948">
        <w:rPr>
          <w:color w:val="3B3B3B"/>
        </w:rPr>
        <w:t>–</w:t>
      </w:r>
      <w:r w:rsidR="00FD481C" w:rsidRPr="00FD6948">
        <w:rPr>
          <w:color w:val="3B3B3B"/>
        </w:rPr>
        <w:t xml:space="preserve"> 2 см, левое </w:t>
      </w:r>
      <w:r w:rsidR="003E47EE" w:rsidRPr="00FD6948">
        <w:rPr>
          <w:color w:val="3B3B3B"/>
        </w:rPr>
        <w:t xml:space="preserve">– </w:t>
      </w:r>
      <w:r w:rsidR="00FD481C" w:rsidRPr="00FD6948">
        <w:rPr>
          <w:color w:val="3B3B3B"/>
        </w:rPr>
        <w:t>3 см.</w:t>
      </w:r>
    </w:p>
    <w:p w:rsidR="0065743A" w:rsidRPr="00FD6948" w:rsidRDefault="00FD481C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 xml:space="preserve">4.3. Приложения (входят в общий объем проекта, не превышающий 15 страниц) </w:t>
      </w:r>
      <w:r w:rsidR="00FD6948" w:rsidRPr="00FD6948">
        <w:rPr>
          <w:color w:val="3B3B3B"/>
        </w:rPr>
        <w:t xml:space="preserve">– </w:t>
      </w:r>
      <w:r w:rsidRPr="00FD6948">
        <w:rPr>
          <w:color w:val="3B3B3B"/>
        </w:rPr>
        <w:t>не более 5 страниц (иллюстрации, фотографии, графики, таблицы и т.д.) должны быть помещены в конце работы после списка литературы.</w:t>
      </w:r>
    </w:p>
    <w:p w:rsidR="00FD6948" w:rsidRPr="00FD6948" w:rsidRDefault="00FD481C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4.4. На титульном листе проекта обязательно должны быть в последовательном порядке указаны:</w:t>
      </w:r>
    </w:p>
    <w:p w:rsidR="00FD6948" w:rsidRPr="00FD6948" w:rsidRDefault="00FD481C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- название конкурса (Региональный этап Российского национального юниорского водного конкурса);</w:t>
      </w:r>
    </w:p>
    <w:p w:rsidR="00FD6948" w:rsidRPr="00FD6948" w:rsidRDefault="00FD481C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- четкое и краткое название проекта (название может сопровождаться, если необходимо, полным научным названием);</w:t>
      </w:r>
    </w:p>
    <w:p w:rsidR="00FD6948" w:rsidRPr="00FD6948" w:rsidRDefault="00FD481C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- имена, отчества и фамилии авторов проекта и фамилии, имена и отчества руководителей. Для последних – обязательное указание должности;</w:t>
      </w:r>
    </w:p>
    <w:p w:rsidR="0065743A" w:rsidRPr="00FD6948" w:rsidRDefault="00FD481C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- название района, города, год.</w:t>
      </w:r>
    </w:p>
    <w:p w:rsidR="0065743A" w:rsidRPr="00FD6948" w:rsidRDefault="00FD481C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4.5. Вторая страница проекта должна быть научной аннотацией – кратким описанием проекта, включающим главные разделы проекта, такие, как цель, методы и материалы, исследования (наблюдения), достигнутые результаты и выводы, а также краткое объяснение того, как этот проект улучшает качество жизни. Объем аннотации не должен превышать 150 слов. Краткое описание проекта необходимо для публикации в каталоге финалистов. Участники конкурса должны учесть, что краткое описание проекта должно быть понятно для СМИ и заинтересованной общественности.</w:t>
      </w:r>
    </w:p>
    <w:p w:rsidR="00FD6948" w:rsidRPr="00FD6948" w:rsidRDefault="00FD481C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4.6. Электронная версия работы направляется в Оргкомитет на электронный адрес</w:t>
      </w:r>
      <w:r w:rsidR="00FD6948" w:rsidRPr="00FD6948">
        <w:rPr>
          <w:color w:val="3B3B3B"/>
        </w:rPr>
        <w:t xml:space="preserve"> </w:t>
      </w:r>
      <w:hyperlink r:id="rId20" w:history="1">
        <w:r w:rsidRPr="00FD6948">
          <w:rPr>
            <w:rStyle w:val="a4"/>
            <w:rFonts w:eastAsiaTheme="majorEastAsia"/>
            <w:color w:val="0071B3"/>
          </w:rPr>
          <w:t>cleanwater2003@mail.ru</w:t>
        </w:r>
      </w:hyperlink>
      <w:r w:rsidR="0065743A" w:rsidRPr="00FD6948">
        <w:rPr>
          <w:color w:val="3B3B3B"/>
        </w:rPr>
        <w:t xml:space="preserve"> </w:t>
      </w:r>
      <w:r w:rsidRPr="00FD6948">
        <w:rPr>
          <w:color w:val="3B3B3B"/>
        </w:rPr>
        <w:t>и</w:t>
      </w:r>
      <w:r w:rsidR="0065743A" w:rsidRPr="00FD6948">
        <w:rPr>
          <w:color w:val="3B3B3B"/>
        </w:rPr>
        <w:t xml:space="preserve"> </w:t>
      </w:r>
      <w:hyperlink r:id="rId21" w:history="1">
        <w:r w:rsidRPr="00FD6948">
          <w:rPr>
            <w:rStyle w:val="a4"/>
            <w:rFonts w:eastAsiaTheme="majorEastAsia"/>
            <w:color w:val="0071B3"/>
          </w:rPr>
          <w:t>vshivkova@biosoil.ru</w:t>
        </w:r>
      </w:hyperlink>
      <w:r w:rsidR="0065743A" w:rsidRPr="00FD6948">
        <w:rPr>
          <w:color w:val="3B3B3B"/>
        </w:rPr>
        <w:t xml:space="preserve"> </w:t>
      </w:r>
      <w:r w:rsidRPr="00FD6948">
        <w:rPr>
          <w:color w:val="3B3B3B"/>
        </w:rPr>
        <w:t>не позднее 10 марта 2021.</w:t>
      </w:r>
    </w:p>
    <w:p w:rsidR="0065743A" w:rsidRPr="00FD6948" w:rsidRDefault="00FD481C" w:rsidP="0065743A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4.7. Электронная презентация проекта присылается до 20 мар</w:t>
      </w:r>
      <w:r w:rsidR="0065743A" w:rsidRPr="00FD6948">
        <w:rPr>
          <w:color w:val="3B3B3B"/>
        </w:rPr>
        <w:t xml:space="preserve">та 2021 г. в адрес Оргкомитета: </w:t>
      </w:r>
      <w:hyperlink r:id="rId22" w:history="1">
        <w:r w:rsidRPr="00FD6948">
          <w:rPr>
            <w:rStyle w:val="a4"/>
            <w:rFonts w:eastAsiaTheme="majorEastAsia"/>
            <w:color w:val="0071B3"/>
          </w:rPr>
          <w:t>cleanwater2003@mail.ru</w:t>
        </w:r>
      </w:hyperlink>
      <w:r w:rsidR="0065743A" w:rsidRPr="00FD6948">
        <w:rPr>
          <w:color w:val="3B3B3B"/>
        </w:rPr>
        <w:t xml:space="preserve"> и </w:t>
      </w:r>
      <w:hyperlink r:id="rId23" w:history="1">
        <w:r w:rsidRPr="00FD6948">
          <w:rPr>
            <w:rStyle w:val="a4"/>
            <w:rFonts w:eastAsiaTheme="majorEastAsia"/>
            <w:color w:val="0071B3"/>
          </w:rPr>
          <w:t>vshivkova@biosoil.ru</w:t>
        </w:r>
      </w:hyperlink>
      <w:r w:rsidR="0065743A" w:rsidRPr="00FD6948">
        <w:rPr>
          <w:color w:val="3B3B3B"/>
        </w:rPr>
        <w:t>.</w:t>
      </w:r>
    </w:p>
    <w:p w:rsidR="001C438C" w:rsidRDefault="001C438C" w:rsidP="001C438C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</w:p>
    <w:p w:rsidR="00FD481C" w:rsidRDefault="00FD481C" w:rsidP="001C438C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  <w:r w:rsidRPr="00FD6948">
        <w:rPr>
          <w:color w:val="3B3B3B"/>
        </w:rPr>
        <w:t>Работы, выполненные без соблюдения порядка оформления и присланные позже указанного срока приниматься к рассмотрению не будут.</w:t>
      </w:r>
    </w:p>
    <w:p w:rsidR="002A40EE" w:rsidRPr="00FD6948" w:rsidRDefault="002A40EE" w:rsidP="001C438C">
      <w:pPr>
        <w:pStyle w:val="a3"/>
        <w:shd w:val="clear" w:color="auto" w:fill="FFFFFF"/>
        <w:spacing w:before="0" w:beforeAutospacing="0" w:after="0" w:afterAutospacing="0"/>
        <w:ind w:right="-285"/>
        <w:jc w:val="both"/>
        <w:rPr>
          <w:color w:val="3B3B3B"/>
        </w:rPr>
      </w:pPr>
    </w:p>
    <w:p w:rsidR="001C438C" w:rsidRDefault="00FD481C" w:rsidP="001C438C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 w:rsidRPr="00FD6948">
        <w:rPr>
          <w:color w:val="3B3B3B"/>
        </w:rPr>
        <w:t>По вопросам подготовки материалов к Конференции-Конкурс</w:t>
      </w:r>
      <w:r w:rsidR="0065743A" w:rsidRPr="00FD6948">
        <w:rPr>
          <w:color w:val="3B3B3B"/>
        </w:rPr>
        <w:t xml:space="preserve">у обращайтесь к </w:t>
      </w:r>
      <w:proofErr w:type="spellStart"/>
      <w:r w:rsidR="0065743A" w:rsidRPr="00FD6948">
        <w:rPr>
          <w:color w:val="3B3B3B"/>
        </w:rPr>
        <w:t>Сибириной</w:t>
      </w:r>
      <w:proofErr w:type="spellEnd"/>
      <w:r w:rsidR="0065743A" w:rsidRPr="00FD6948">
        <w:rPr>
          <w:color w:val="3B3B3B"/>
        </w:rPr>
        <w:t xml:space="preserve"> Л.А. </w:t>
      </w:r>
      <w:r w:rsidR="00FD6948" w:rsidRPr="00FD6948">
        <w:rPr>
          <w:color w:val="3B3B3B"/>
        </w:rPr>
        <w:t>–</w:t>
      </w:r>
      <w:r w:rsidR="001C438C">
        <w:rPr>
          <w:color w:val="3B3B3B"/>
        </w:rPr>
        <w:t xml:space="preserve"> </w:t>
      </w:r>
      <w:hyperlink r:id="rId24" w:history="1">
        <w:r w:rsidRPr="00FD6948">
          <w:rPr>
            <w:rStyle w:val="a4"/>
            <w:rFonts w:eastAsiaTheme="majorEastAsia"/>
            <w:color w:val="0071B3"/>
          </w:rPr>
          <w:t>cleanwater2003@mail.ru</w:t>
        </w:r>
      </w:hyperlink>
      <w:r w:rsidR="0065743A" w:rsidRPr="00FD6948">
        <w:rPr>
          <w:color w:val="3B3B3B"/>
        </w:rPr>
        <w:t xml:space="preserve">; </w:t>
      </w:r>
      <w:hyperlink r:id="rId25" w:history="1">
        <w:r w:rsidRPr="00FD6948">
          <w:rPr>
            <w:rStyle w:val="a4"/>
            <w:rFonts w:eastAsiaTheme="majorEastAsia"/>
            <w:color w:val="0071B3"/>
          </w:rPr>
          <w:t>sibirina@biosoil.ru</w:t>
        </w:r>
      </w:hyperlink>
      <w:r w:rsidRPr="00FD6948">
        <w:rPr>
          <w:color w:val="3B3B3B"/>
        </w:rPr>
        <w:t>, по вопросам подготовки работ на Региональный этап Российского национального юниорского водно</w:t>
      </w:r>
      <w:r w:rsidR="0065743A" w:rsidRPr="00FD6948">
        <w:rPr>
          <w:color w:val="3B3B3B"/>
        </w:rPr>
        <w:t xml:space="preserve">го конкурса – к Вшивковой Т.С.: </w:t>
      </w:r>
      <w:hyperlink r:id="rId26" w:history="1">
        <w:r w:rsidRPr="00FD6948">
          <w:rPr>
            <w:rStyle w:val="a4"/>
            <w:rFonts w:eastAsiaTheme="majorEastAsia"/>
            <w:color w:val="0071B3"/>
          </w:rPr>
          <w:t>cleanwater2003@mail.ru</w:t>
        </w:r>
      </w:hyperlink>
      <w:r w:rsidR="0065743A" w:rsidRPr="00FD6948">
        <w:rPr>
          <w:color w:val="3B3B3B"/>
        </w:rPr>
        <w:t xml:space="preserve">; </w:t>
      </w:r>
      <w:hyperlink r:id="rId27" w:history="1">
        <w:r w:rsidRPr="00FD6948">
          <w:rPr>
            <w:rStyle w:val="a4"/>
            <w:rFonts w:eastAsiaTheme="majorEastAsia"/>
            <w:color w:val="0071B3"/>
          </w:rPr>
          <w:t>vshivkova@biosoil.ru</w:t>
        </w:r>
      </w:hyperlink>
      <w:r w:rsidRPr="00FD6948">
        <w:rPr>
          <w:color w:val="3B3B3B"/>
        </w:rPr>
        <w:t>.</w:t>
      </w:r>
    </w:p>
    <w:p w:rsidR="002A40EE" w:rsidRDefault="002A40EE" w:rsidP="001C438C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</w:p>
    <w:p w:rsidR="00FD6948" w:rsidRDefault="00FD481C" w:rsidP="001C43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B3B3B"/>
        </w:rPr>
      </w:pPr>
      <w:r w:rsidRPr="00FD6948">
        <w:rPr>
          <w:color w:val="3B3B3B"/>
        </w:rPr>
        <w:t>=================================================</w:t>
      </w:r>
      <w:r w:rsidR="001C438C">
        <w:rPr>
          <w:color w:val="3B3B3B"/>
        </w:rPr>
        <w:t>========================</w:t>
      </w:r>
      <w:r w:rsidRPr="00FD6948">
        <w:rPr>
          <w:color w:val="3B3B3B"/>
        </w:rPr>
        <w:br/>
      </w:r>
    </w:p>
    <w:p w:rsidR="001C438C" w:rsidRDefault="001C438C" w:rsidP="00F434F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B3B3B"/>
        </w:rPr>
      </w:pPr>
    </w:p>
    <w:p w:rsidR="002A40EE" w:rsidRDefault="002A40EE" w:rsidP="00F434F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B3B3B"/>
        </w:rPr>
      </w:pPr>
    </w:p>
    <w:p w:rsidR="002A40EE" w:rsidRDefault="002A40EE" w:rsidP="00F434F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B3B3B"/>
        </w:rPr>
      </w:pPr>
    </w:p>
    <w:p w:rsidR="002A40EE" w:rsidRDefault="002A40EE" w:rsidP="00F434F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B3B3B"/>
        </w:rPr>
      </w:pPr>
    </w:p>
    <w:p w:rsidR="002A40EE" w:rsidRDefault="002A40EE" w:rsidP="00F434F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B3B3B"/>
        </w:rPr>
      </w:pPr>
    </w:p>
    <w:p w:rsidR="002A40EE" w:rsidRDefault="002A40EE" w:rsidP="00F434F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B3B3B"/>
        </w:rPr>
      </w:pPr>
    </w:p>
    <w:p w:rsidR="002A40EE" w:rsidRDefault="002A40EE" w:rsidP="00F434F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B3B3B"/>
        </w:rPr>
      </w:pPr>
    </w:p>
    <w:p w:rsidR="002A40EE" w:rsidRDefault="002A40EE" w:rsidP="00F434F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B3B3B"/>
        </w:rPr>
      </w:pPr>
    </w:p>
    <w:p w:rsidR="00FD481C" w:rsidRPr="00FD6948" w:rsidRDefault="00FD481C" w:rsidP="00F434F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B3B3B"/>
        </w:rPr>
      </w:pPr>
      <w:bookmarkStart w:id="0" w:name="_GoBack"/>
      <w:bookmarkEnd w:id="0"/>
      <w:r w:rsidRPr="00FD6948">
        <w:rPr>
          <w:b/>
          <w:color w:val="3B3B3B"/>
        </w:rPr>
        <w:t>ПРИЛОЖЕНИЕ III</w:t>
      </w:r>
    </w:p>
    <w:p w:rsidR="00EA74EE" w:rsidRPr="00FD6948" w:rsidRDefault="00F434F6" w:rsidP="00F434F6">
      <w:pPr>
        <w:pStyle w:val="21"/>
        <w:contextualSpacing/>
        <w:rPr>
          <w:b/>
          <w:color w:val="3B3B3B"/>
          <w:sz w:val="24"/>
          <w:szCs w:val="24"/>
        </w:rPr>
      </w:pPr>
      <w:r>
        <w:rPr>
          <w:b/>
          <w:color w:val="3B3B3B"/>
          <w:sz w:val="24"/>
          <w:szCs w:val="24"/>
        </w:rPr>
        <w:t xml:space="preserve">                                                           </w:t>
      </w:r>
      <w:r>
        <w:rPr>
          <w:b/>
          <w:noProof/>
          <w:color w:val="3B3B3B"/>
          <w:sz w:val="24"/>
          <w:szCs w:val="24"/>
        </w:rPr>
        <w:drawing>
          <wp:inline distT="0" distB="0" distL="0" distR="0">
            <wp:extent cx="1397756" cy="12052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WaterPrize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27" cy="122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73" w:rsidRDefault="001F4E73" w:rsidP="005365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B3B3B"/>
          <w:lang w:val="en-US"/>
        </w:rPr>
      </w:pPr>
    </w:p>
    <w:p w:rsidR="00EA74EE" w:rsidRPr="00FD6948" w:rsidRDefault="00FD481C" w:rsidP="005365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B3B3B"/>
        </w:rPr>
      </w:pPr>
      <w:r w:rsidRPr="00FD6948">
        <w:rPr>
          <w:b/>
          <w:color w:val="3B3B3B"/>
        </w:rPr>
        <w:t>ПОЛОЖЕНИЕ</w:t>
      </w:r>
    </w:p>
    <w:p w:rsidR="00FD481C" w:rsidRPr="00FD6948" w:rsidRDefault="00FD481C" w:rsidP="005365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B3B3B"/>
        </w:rPr>
      </w:pPr>
      <w:r w:rsidRPr="00FD6948">
        <w:rPr>
          <w:b/>
          <w:color w:val="3B3B3B"/>
        </w:rPr>
        <w:t>о Региональном этапе (по Приморскому краю) Российского национального юниорского водного конкурса-2021</w:t>
      </w:r>
    </w:p>
    <w:p w:rsidR="00FD481C" w:rsidRPr="00FD6948" w:rsidRDefault="00FD481C" w:rsidP="00FD481C">
      <w:pPr>
        <w:pStyle w:val="a3"/>
        <w:shd w:val="clear" w:color="auto" w:fill="FFFFFF"/>
        <w:spacing w:before="0" w:beforeAutospacing="0" w:after="288" w:afterAutospacing="0"/>
        <w:rPr>
          <w:color w:val="3B3B3B"/>
        </w:rPr>
      </w:pPr>
      <w:r w:rsidRPr="00FD6948">
        <w:rPr>
          <w:color w:val="3B3B3B"/>
        </w:rPr>
        <w:t>Организатор Российского национального юниорского водного конкурса (далее Конкурс) – автономная некоммерческая организация «Институт консалтинга экологических проектов» (Конкурс проводится с 2006 г.).</w:t>
      </w:r>
    </w:p>
    <w:p w:rsidR="00FD481C" w:rsidRPr="00FD6948" w:rsidRDefault="00FD481C" w:rsidP="00FD481C">
      <w:pPr>
        <w:pStyle w:val="a3"/>
        <w:shd w:val="clear" w:color="auto" w:fill="FFFFFF"/>
        <w:spacing w:before="0" w:beforeAutospacing="0" w:after="288" w:afterAutospacing="0"/>
        <w:rPr>
          <w:color w:val="3B3B3B"/>
        </w:rPr>
      </w:pPr>
      <w:r w:rsidRPr="00FD6948">
        <w:rPr>
          <w:color w:val="3B3B3B"/>
        </w:rPr>
        <w:t>Организатор Регионального этапа Российского национального юниорского водного конкурса (далее Региональный этап Конкурса) – Научно-общественный координационный центр «Живая вода» (НОКЦ).</w:t>
      </w:r>
    </w:p>
    <w:p w:rsidR="00EA74EE" w:rsidRPr="00FD6948" w:rsidRDefault="00FD481C" w:rsidP="00EA74EE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color w:val="3B3B3B"/>
        </w:rPr>
      </w:pPr>
      <w:r w:rsidRPr="00FD6948">
        <w:rPr>
          <w:color w:val="3B3B3B"/>
        </w:rPr>
        <w:t>Конкурс входит в «Перечень олимпиад и иных конкурсных мероприятий, в рамках которых присуждаются премии для поддержки талантливой молодежи» в рамках приоритетного национального проекта «Образование».</w:t>
      </w:r>
    </w:p>
    <w:p w:rsidR="00EA74EE" w:rsidRPr="00FD6948" w:rsidRDefault="00EA74EE" w:rsidP="00EA74EE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b/>
          <w:color w:val="3B3B3B"/>
        </w:rPr>
      </w:pPr>
    </w:p>
    <w:p w:rsidR="005F0C2F" w:rsidRDefault="00FD481C" w:rsidP="00EA74EE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color w:val="3B3B3B"/>
        </w:rPr>
      </w:pPr>
      <w:r w:rsidRPr="00FD6948">
        <w:rPr>
          <w:b/>
          <w:color w:val="3B3B3B"/>
        </w:rPr>
        <w:t>1. Цель Конкурса</w:t>
      </w:r>
      <w:r w:rsidRPr="00FD6948">
        <w:rPr>
          <w:color w:val="3B3B3B"/>
        </w:rPr>
        <w:t xml:space="preserve"> – организация и проведение независимого общественного творческого конкурса среди старшеклассников на лучший проект в сфере охраны, восстановления и рационального использования водных ресурсов и поощрение научно-технической и проектной деятельности школьников, направленной на решение задач устойчивого водопользования, в том числе проблем водоподготовки и очистки загрязненных стоков, сохранение водного биоразнообразия, исследование корреляций водных, социальных, климатических и других факторов, а также форсайт-исследований.</w:t>
      </w:r>
    </w:p>
    <w:p w:rsidR="00AF06EC" w:rsidRDefault="00FD481C" w:rsidP="00A70035">
      <w:pPr>
        <w:pStyle w:val="a3"/>
        <w:shd w:val="clear" w:color="auto" w:fill="FFFFFF"/>
        <w:spacing w:before="0" w:beforeAutospacing="0" w:after="288" w:afterAutospacing="0"/>
        <w:ind w:firstLine="708"/>
        <w:contextualSpacing/>
        <w:jc w:val="both"/>
        <w:rPr>
          <w:color w:val="3B3B3B"/>
        </w:rPr>
      </w:pPr>
      <w:r w:rsidRPr="00FD6948">
        <w:rPr>
          <w:color w:val="3B3B3B"/>
        </w:rPr>
        <w:t>Российский национальный юниорский водный конкурс входит в состав международного Стокгольмского юниорского водного конкурса (</w:t>
      </w:r>
      <w:proofErr w:type="spellStart"/>
      <w:r w:rsidRPr="00FD6948">
        <w:rPr>
          <w:color w:val="3B3B3B"/>
        </w:rPr>
        <w:t>Stockholm</w:t>
      </w:r>
      <w:proofErr w:type="spellEnd"/>
      <w:r w:rsidRPr="00FD6948">
        <w:rPr>
          <w:color w:val="3B3B3B"/>
        </w:rPr>
        <w:t xml:space="preserve"> </w:t>
      </w:r>
      <w:proofErr w:type="spellStart"/>
      <w:r w:rsidRPr="00FD6948">
        <w:rPr>
          <w:color w:val="3B3B3B"/>
        </w:rPr>
        <w:t>Junior</w:t>
      </w:r>
      <w:proofErr w:type="spellEnd"/>
      <w:r w:rsidRPr="00FD6948">
        <w:rPr>
          <w:color w:val="3B3B3B"/>
        </w:rPr>
        <w:t xml:space="preserve"> </w:t>
      </w:r>
      <w:proofErr w:type="spellStart"/>
      <w:r w:rsidRPr="00FD6948">
        <w:rPr>
          <w:color w:val="3B3B3B"/>
        </w:rPr>
        <w:t>Water</w:t>
      </w:r>
      <w:proofErr w:type="spellEnd"/>
      <w:r w:rsidRPr="00FD6948">
        <w:rPr>
          <w:color w:val="3B3B3B"/>
        </w:rPr>
        <w:t xml:space="preserve"> </w:t>
      </w:r>
      <w:proofErr w:type="spellStart"/>
      <w:r w:rsidRPr="00FD6948">
        <w:rPr>
          <w:color w:val="3B3B3B"/>
        </w:rPr>
        <w:t>Prize</w:t>
      </w:r>
      <w:proofErr w:type="spellEnd"/>
      <w:r w:rsidRPr="00FD6948">
        <w:rPr>
          <w:color w:val="3B3B3B"/>
        </w:rPr>
        <w:t>).</w:t>
      </w:r>
    </w:p>
    <w:p w:rsidR="001C438C" w:rsidRDefault="001C438C" w:rsidP="00A70035">
      <w:pPr>
        <w:pStyle w:val="a3"/>
        <w:shd w:val="clear" w:color="auto" w:fill="FFFFFF"/>
        <w:spacing w:before="0" w:beforeAutospacing="0" w:after="288" w:afterAutospacing="0"/>
        <w:ind w:firstLine="708"/>
        <w:contextualSpacing/>
        <w:jc w:val="both"/>
        <w:rPr>
          <w:color w:val="3B3B3B"/>
        </w:rPr>
      </w:pPr>
    </w:p>
    <w:p w:rsidR="000D3214" w:rsidRPr="00FD6948" w:rsidRDefault="00FD481C" w:rsidP="00EA74EE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b/>
          <w:color w:val="3B3B3B"/>
        </w:rPr>
      </w:pPr>
      <w:r w:rsidRPr="00FD6948">
        <w:rPr>
          <w:b/>
          <w:color w:val="3B3B3B"/>
        </w:rPr>
        <w:t xml:space="preserve">2. </w:t>
      </w:r>
      <w:r w:rsidR="000D3214" w:rsidRPr="00FD6948">
        <w:rPr>
          <w:b/>
          <w:color w:val="3B3B3B"/>
        </w:rPr>
        <w:t>Этапы Конкурса</w:t>
      </w:r>
    </w:p>
    <w:p w:rsidR="00EA74EE" w:rsidRPr="00FD6948" w:rsidRDefault="00FD481C" w:rsidP="000D3214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FD6948">
        <w:rPr>
          <w:color w:val="3B3B3B"/>
        </w:rPr>
        <w:t>Кон</w:t>
      </w:r>
      <w:r w:rsidR="000D3214" w:rsidRPr="00FD6948">
        <w:rPr>
          <w:color w:val="3B3B3B"/>
        </w:rPr>
        <w:t>курс проводится в три этапа:</w:t>
      </w:r>
    </w:p>
    <w:p w:rsidR="00EA74EE" w:rsidRPr="00FD6948" w:rsidRDefault="000D3214" w:rsidP="000D3214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FD6948">
        <w:rPr>
          <w:color w:val="3B3B3B"/>
        </w:rPr>
        <w:t>- муниципальный</w:t>
      </w:r>
      <w:r w:rsidR="00EA74EE" w:rsidRPr="00FD6948">
        <w:rPr>
          <w:color w:val="3B3B3B"/>
        </w:rPr>
        <w:t>;</w:t>
      </w:r>
    </w:p>
    <w:p w:rsidR="00EA74EE" w:rsidRPr="00FD6948" w:rsidRDefault="000D3214" w:rsidP="000D3214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FD6948">
        <w:rPr>
          <w:color w:val="3B3B3B"/>
        </w:rPr>
        <w:t>- р</w:t>
      </w:r>
      <w:r w:rsidR="00FD481C" w:rsidRPr="00FD6948">
        <w:rPr>
          <w:color w:val="3B3B3B"/>
        </w:rPr>
        <w:t>егиональный (н</w:t>
      </w:r>
      <w:r w:rsidRPr="00FD6948">
        <w:rPr>
          <w:color w:val="3B3B3B"/>
        </w:rPr>
        <w:t>а уровне субъекта Федерации)</w:t>
      </w:r>
      <w:r w:rsidR="00EA74EE" w:rsidRPr="00FD6948">
        <w:rPr>
          <w:color w:val="3B3B3B"/>
        </w:rPr>
        <w:t>;</w:t>
      </w:r>
    </w:p>
    <w:p w:rsidR="000D3214" w:rsidRDefault="000D3214" w:rsidP="000D3214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FD6948">
        <w:rPr>
          <w:color w:val="3B3B3B"/>
        </w:rPr>
        <w:t>- о</w:t>
      </w:r>
      <w:r w:rsidR="00FD481C" w:rsidRPr="00FD6948">
        <w:rPr>
          <w:color w:val="3B3B3B"/>
        </w:rPr>
        <w:t>бщероссийский</w:t>
      </w:r>
      <w:r w:rsidR="00EA74EE" w:rsidRPr="00FD6948">
        <w:rPr>
          <w:color w:val="3B3B3B"/>
        </w:rPr>
        <w:t>.</w:t>
      </w:r>
    </w:p>
    <w:p w:rsidR="000D3214" w:rsidRPr="00FD6948" w:rsidRDefault="00FD481C" w:rsidP="000D3214">
      <w:pPr>
        <w:pStyle w:val="a3"/>
        <w:shd w:val="clear" w:color="auto" w:fill="FFFFFF"/>
        <w:spacing w:before="0" w:beforeAutospacing="0" w:after="288" w:afterAutospacing="0"/>
        <w:ind w:firstLine="426"/>
        <w:contextualSpacing/>
        <w:jc w:val="both"/>
        <w:rPr>
          <w:color w:val="3B3B3B"/>
        </w:rPr>
      </w:pPr>
      <w:r w:rsidRPr="00FD6948">
        <w:rPr>
          <w:color w:val="3B3B3B"/>
        </w:rPr>
        <w:t>Региональный этап Конкурса проводится в рамках Международной молодёжной экологической конференции "Человек и биосфера" (проводится с 2003 г.)</w:t>
      </w:r>
      <w:r w:rsidR="000D3214" w:rsidRPr="00FD6948">
        <w:rPr>
          <w:color w:val="3B3B3B"/>
        </w:rPr>
        <w:t>.</w:t>
      </w:r>
    </w:p>
    <w:p w:rsidR="000D3214" w:rsidRPr="00FD6948" w:rsidRDefault="00FD481C" w:rsidP="000D3214">
      <w:pPr>
        <w:pStyle w:val="a3"/>
        <w:shd w:val="clear" w:color="auto" w:fill="FFFFFF"/>
        <w:spacing w:before="0" w:beforeAutospacing="0" w:after="288" w:afterAutospacing="0"/>
        <w:ind w:firstLine="426"/>
        <w:contextualSpacing/>
        <w:jc w:val="both"/>
        <w:rPr>
          <w:color w:val="3B3B3B"/>
        </w:rPr>
      </w:pPr>
      <w:r w:rsidRPr="00FD6948">
        <w:rPr>
          <w:color w:val="3B3B3B"/>
        </w:rPr>
        <w:t>Победитель Регионального этапа Российского национального юниорского водного конкурса принимает участие в общероссийском этапе Конкурса в г. Москва.</w:t>
      </w:r>
    </w:p>
    <w:p w:rsidR="00AF06EC" w:rsidRDefault="00FD481C" w:rsidP="000D3214">
      <w:pPr>
        <w:pStyle w:val="a3"/>
        <w:shd w:val="clear" w:color="auto" w:fill="FFFFFF"/>
        <w:spacing w:before="0" w:beforeAutospacing="0" w:after="288" w:afterAutospacing="0"/>
        <w:ind w:firstLine="426"/>
        <w:contextualSpacing/>
        <w:jc w:val="both"/>
        <w:rPr>
          <w:color w:val="3B3B3B"/>
        </w:rPr>
      </w:pPr>
      <w:r w:rsidRPr="00FD6948">
        <w:rPr>
          <w:color w:val="3B3B3B"/>
        </w:rPr>
        <w:t>Победитель Российского национального юниорского водного конкурса принимает участие в международном водном юниорском конкурсе (</w:t>
      </w:r>
      <w:proofErr w:type="spellStart"/>
      <w:r w:rsidRPr="00FD6948">
        <w:rPr>
          <w:color w:val="3B3B3B"/>
        </w:rPr>
        <w:t>Stockholm</w:t>
      </w:r>
      <w:proofErr w:type="spellEnd"/>
      <w:r w:rsidRPr="00FD6948">
        <w:rPr>
          <w:color w:val="3B3B3B"/>
        </w:rPr>
        <w:t xml:space="preserve"> </w:t>
      </w:r>
      <w:proofErr w:type="spellStart"/>
      <w:r w:rsidRPr="00FD6948">
        <w:rPr>
          <w:color w:val="3B3B3B"/>
        </w:rPr>
        <w:t>Junior</w:t>
      </w:r>
      <w:proofErr w:type="spellEnd"/>
      <w:r w:rsidRPr="00FD6948">
        <w:rPr>
          <w:color w:val="3B3B3B"/>
        </w:rPr>
        <w:t xml:space="preserve"> </w:t>
      </w:r>
      <w:proofErr w:type="spellStart"/>
      <w:r w:rsidRPr="00FD6948">
        <w:rPr>
          <w:color w:val="3B3B3B"/>
        </w:rPr>
        <w:t>Water</w:t>
      </w:r>
      <w:proofErr w:type="spellEnd"/>
      <w:r w:rsidRPr="00FD6948">
        <w:rPr>
          <w:color w:val="3B3B3B"/>
        </w:rPr>
        <w:t xml:space="preserve"> </w:t>
      </w:r>
      <w:proofErr w:type="spellStart"/>
      <w:r w:rsidRPr="00FD6948">
        <w:rPr>
          <w:color w:val="3B3B3B"/>
        </w:rPr>
        <w:t>Prize</w:t>
      </w:r>
      <w:proofErr w:type="spellEnd"/>
      <w:r w:rsidRPr="00FD6948">
        <w:rPr>
          <w:color w:val="3B3B3B"/>
        </w:rPr>
        <w:t>).</w:t>
      </w:r>
    </w:p>
    <w:p w:rsidR="001C438C" w:rsidRDefault="001C438C" w:rsidP="000D3214">
      <w:pPr>
        <w:pStyle w:val="a3"/>
        <w:shd w:val="clear" w:color="auto" w:fill="FFFFFF"/>
        <w:spacing w:before="0" w:beforeAutospacing="0" w:after="288" w:afterAutospacing="0"/>
        <w:ind w:firstLine="426"/>
        <w:contextualSpacing/>
        <w:jc w:val="both"/>
        <w:rPr>
          <w:color w:val="3B3B3B"/>
        </w:rPr>
      </w:pPr>
    </w:p>
    <w:p w:rsidR="005F0C2F" w:rsidRDefault="00FD481C" w:rsidP="00AF06EC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color w:val="3B3B3B"/>
        </w:rPr>
      </w:pPr>
      <w:r w:rsidRPr="00FD6948">
        <w:rPr>
          <w:b/>
          <w:color w:val="3B3B3B"/>
        </w:rPr>
        <w:t>3. Участники Конкурса.</w:t>
      </w:r>
      <w:r w:rsidRPr="00FD6948">
        <w:rPr>
          <w:color w:val="3B3B3B"/>
        </w:rPr>
        <w:t xml:space="preserve"> Участником Конкурса может быть любой учащийся старших классов общеобразовательных школ/гимназий/лицеев или училищ/техникумов в возрасте от 14 до 20 лет (студенты высших учебных заведений не могут участвовать в Конкурсе).</w:t>
      </w:r>
    </w:p>
    <w:p w:rsidR="005F0C2F" w:rsidRDefault="00FD481C" w:rsidP="005F0C2F">
      <w:pPr>
        <w:pStyle w:val="a3"/>
        <w:shd w:val="clear" w:color="auto" w:fill="FFFFFF"/>
        <w:spacing w:before="0" w:beforeAutospacing="0" w:after="288" w:afterAutospacing="0"/>
        <w:ind w:firstLine="567"/>
        <w:contextualSpacing/>
        <w:jc w:val="both"/>
        <w:rPr>
          <w:color w:val="3B3B3B"/>
        </w:rPr>
      </w:pPr>
      <w:r w:rsidRPr="00FD6948">
        <w:rPr>
          <w:color w:val="3B3B3B"/>
        </w:rPr>
        <w:t xml:space="preserve">Участники могут выбрать тему в широком диапазоне - охрана и восстановление водных ресурсов/управление водными ресурсами, устойчивое развитие региона, при этом, </w:t>
      </w:r>
      <w:r w:rsidRPr="00FD6948">
        <w:rPr>
          <w:color w:val="3B3B3B"/>
        </w:rPr>
        <w:lastRenderedPageBreak/>
        <w:t xml:space="preserve">исследование должно быть ориентировано на оздоровление среды обитания людей и экосистем и получение научно-практического результата. </w:t>
      </w:r>
    </w:p>
    <w:p w:rsidR="005F0C2F" w:rsidRDefault="00FD481C" w:rsidP="005F0C2F">
      <w:pPr>
        <w:pStyle w:val="a3"/>
        <w:shd w:val="clear" w:color="auto" w:fill="FFFFFF"/>
        <w:spacing w:before="0" w:beforeAutospacing="0" w:after="288" w:afterAutospacing="0"/>
        <w:ind w:firstLine="567"/>
        <w:contextualSpacing/>
        <w:jc w:val="both"/>
        <w:rPr>
          <w:color w:val="3B3B3B"/>
        </w:rPr>
      </w:pPr>
      <w:r w:rsidRPr="00FD6948">
        <w:rPr>
          <w:color w:val="3B3B3B"/>
        </w:rPr>
        <w:t xml:space="preserve">Конкурсанты должны быть готовы представить проекты в области естественных и социальных наук, включая форсайт-проекты, используя современные научные методы и подходы к решению водных проблем и проблем устойчивого развития, принимая также во внимание первоочередные задачи государственной политики в области охраны, восстановления и рационального использования водных ресурсов. Приветствуются проекты, направленные на решение муниципальных водных проблем. </w:t>
      </w:r>
    </w:p>
    <w:p w:rsidR="00EA74EE" w:rsidRPr="00FD6948" w:rsidRDefault="00FD481C" w:rsidP="005F0C2F">
      <w:pPr>
        <w:pStyle w:val="a3"/>
        <w:shd w:val="clear" w:color="auto" w:fill="FFFFFF"/>
        <w:spacing w:before="0" w:beforeAutospacing="0" w:after="288" w:afterAutospacing="0"/>
        <w:ind w:firstLine="567"/>
        <w:contextualSpacing/>
        <w:jc w:val="both"/>
        <w:rPr>
          <w:color w:val="3B3B3B"/>
        </w:rPr>
      </w:pPr>
      <w:r w:rsidRPr="00FD6948">
        <w:rPr>
          <w:color w:val="3B3B3B"/>
        </w:rPr>
        <w:t>Необходимым требованием является применение стандартных научно-исследовательских методик и методологий проведения экспериментов, мониторинга и представления результатов, включая статистическую обработку. При этом, апробация новых подходов и методик рассматривается как отдельный проект.</w:t>
      </w:r>
    </w:p>
    <w:p w:rsidR="003B4BFB" w:rsidRPr="00FD6948" w:rsidRDefault="00FD481C" w:rsidP="00EA74EE">
      <w:pPr>
        <w:pStyle w:val="a3"/>
        <w:shd w:val="clear" w:color="auto" w:fill="FFFFFF"/>
        <w:spacing w:before="0" w:beforeAutospacing="0" w:after="288" w:afterAutospacing="0"/>
        <w:ind w:firstLine="567"/>
        <w:contextualSpacing/>
        <w:jc w:val="both"/>
        <w:rPr>
          <w:color w:val="3B3B3B"/>
        </w:rPr>
      </w:pPr>
      <w:r w:rsidRPr="00FD6948">
        <w:rPr>
          <w:color w:val="3B3B3B"/>
        </w:rPr>
        <w:t>Конкурсанты в обязательном порядке должны представить предложения по возможности прямого внедрения результатов проекта с расчетом затрат или оценку затрат при выполнении своего проекта.</w:t>
      </w:r>
    </w:p>
    <w:p w:rsidR="000D3214" w:rsidRDefault="00FD481C" w:rsidP="005365BE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color w:val="3B3B3B"/>
        </w:rPr>
      </w:pPr>
      <w:r w:rsidRPr="00FD6948">
        <w:rPr>
          <w:color w:val="3B3B3B"/>
        </w:rPr>
        <w:t>Проект может быть выполнен группой старшеклассников, при этом количество участников, представляющих один проект в финале общероссийского этапа Конкурса, не может быть больше двух человек.</w:t>
      </w:r>
    </w:p>
    <w:p w:rsidR="005F0C2F" w:rsidRDefault="005F0C2F" w:rsidP="005F0C2F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color w:val="3B3B3B"/>
        </w:rPr>
      </w:pPr>
    </w:p>
    <w:p w:rsidR="000D3214" w:rsidRPr="00FD6948" w:rsidRDefault="00FD481C" w:rsidP="000D3214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b/>
          <w:color w:val="3B3B3B"/>
        </w:rPr>
      </w:pPr>
      <w:r w:rsidRPr="00FD6948">
        <w:rPr>
          <w:b/>
          <w:color w:val="3B3B3B"/>
        </w:rPr>
        <w:t xml:space="preserve">4. </w:t>
      </w:r>
      <w:r w:rsidR="000D3214" w:rsidRPr="00FD6948">
        <w:rPr>
          <w:b/>
          <w:color w:val="3B3B3B"/>
        </w:rPr>
        <w:t>Главная номинация</w:t>
      </w:r>
      <w:r w:rsidR="00EA74EE" w:rsidRPr="00FD6948">
        <w:rPr>
          <w:b/>
          <w:color w:val="3B3B3B"/>
        </w:rPr>
        <w:t xml:space="preserve"> Конкурса</w:t>
      </w:r>
    </w:p>
    <w:p w:rsidR="00EA74EE" w:rsidRDefault="00FD481C" w:rsidP="000D3214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color w:val="3B3B3B"/>
        </w:rPr>
      </w:pPr>
      <w:r w:rsidRPr="00FD6948">
        <w:rPr>
          <w:color w:val="3B3B3B"/>
        </w:rPr>
        <w:t>Гран-при Водного конкурса – стеклянную композицию «Золотая рыбка», благодарность Министра природных ресурсов и экологии Российской Федерации и премию руководителя Водного конкурса получает автор лучшего проекта.</w:t>
      </w:r>
    </w:p>
    <w:p w:rsidR="001C438C" w:rsidRPr="00FD6948" w:rsidRDefault="001C438C" w:rsidP="000D3214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color w:val="3B3B3B"/>
        </w:rPr>
      </w:pPr>
    </w:p>
    <w:p w:rsidR="000D3214" w:rsidRPr="00FD6948" w:rsidRDefault="000D3214" w:rsidP="000D3214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b/>
          <w:color w:val="3B3B3B"/>
        </w:rPr>
      </w:pPr>
      <w:r w:rsidRPr="00FD6948">
        <w:rPr>
          <w:b/>
          <w:color w:val="3B3B3B"/>
        </w:rPr>
        <w:t>5. Номинации Конкурса</w:t>
      </w:r>
    </w:p>
    <w:p w:rsidR="000D3214" w:rsidRPr="00FD6948" w:rsidRDefault="00FD481C" w:rsidP="00FD6948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FD6948">
        <w:rPr>
          <w:color w:val="3B3B3B"/>
        </w:rPr>
        <w:t xml:space="preserve">- </w:t>
      </w:r>
      <w:r w:rsidR="00EA74EE" w:rsidRPr="00FD6948">
        <w:rPr>
          <w:color w:val="3B3B3B"/>
        </w:rPr>
        <w:t xml:space="preserve">номинация </w:t>
      </w:r>
      <w:r w:rsidRPr="00FD6948">
        <w:rPr>
          <w:color w:val="3B3B3B"/>
        </w:rPr>
        <w:t>«Международная» (победитель номинации представляет Российскую Федерацию на Стокгольмском юниор</w:t>
      </w:r>
      <w:r w:rsidR="003B4BFB" w:rsidRPr="00FD6948">
        <w:rPr>
          <w:color w:val="3B3B3B"/>
        </w:rPr>
        <w:t>ском водном конкурсе);</w:t>
      </w:r>
    </w:p>
    <w:p w:rsidR="000D3214" w:rsidRPr="00FD6948" w:rsidRDefault="00EA74EE" w:rsidP="00FD6948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FD6948">
        <w:rPr>
          <w:color w:val="3B3B3B"/>
        </w:rPr>
        <w:t>- н</w:t>
      </w:r>
      <w:r w:rsidR="00FD481C" w:rsidRPr="00FD6948">
        <w:rPr>
          <w:color w:val="3B3B3B"/>
        </w:rPr>
        <w:t>оминация Федерал</w:t>
      </w:r>
      <w:r w:rsidR="003B4BFB" w:rsidRPr="00FD6948">
        <w:rPr>
          <w:color w:val="3B3B3B"/>
        </w:rPr>
        <w:t>ьного агентства водных ресурсов;</w:t>
      </w:r>
    </w:p>
    <w:p w:rsidR="000D3214" w:rsidRPr="00FD6948" w:rsidRDefault="00FD481C" w:rsidP="00FD6948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FD6948">
        <w:rPr>
          <w:color w:val="3B3B3B"/>
        </w:rPr>
        <w:t xml:space="preserve">- </w:t>
      </w:r>
      <w:r w:rsidR="00EA74EE" w:rsidRPr="00FD6948">
        <w:rPr>
          <w:color w:val="3B3B3B"/>
        </w:rPr>
        <w:t xml:space="preserve">номинация </w:t>
      </w:r>
      <w:r w:rsidRPr="00FD6948">
        <w:rPr>
          <w:color w:val="3B3B3B"/>
        </w:rPr>
        <w:t>«Технологии водоподготовки, очистки сточных вод и рационального</w:t>
      </w:r>
      <w:r w:rsidR="003B4BFB" w:rsidRPr="00FD6948">
        <w:rPr>
          <w:color w:val="3B3B3B"/>
        </w:rPr>
        <w:t xml:space="preserve"> использования водных ресурсов»;</w:t>
      </w:r>
    </w:p>
    <w:p w:rsidR="000D3214" w:rsidRPr="00FD6948" w:rsidRDefault="00FD481C" w:rsidP="00FD6948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FD6948">
        <w:rPr>
          <w:color w:val="3B3B3B"/>
        </w:rPr>
        <w:t xml:space="preserve">- </w:t>
      </w:r>
      <w:r w:rsidR="00EA74EE" w:rsidRPr="00FD6948">
        <w:rPr>
          <w:color w:val="3B3B3B"/>
        </w:rPr>
        <w:t xml:space="preserve">номинация </w:t>
      </w:r>
      <w:r w:rsidRPr="00FD6948">
        <w:rPr>
          <w:color w:val="3B3B3B"/>
        </w:rPr>
        <w:t>«Решения по борьбе с микропластиком в водных объектах» (при поддержке Компании "К</w:t>
      </w:r>
      <w:r w:rsidR="003B4BFB" w:rsidRPr="00FD6948">
        <w:rPr>
          <w:color w:val="3B3B3B"/>
        </w:rPr>
        <w:t>ока-Кола ЭйчБиСи Россия");</w:t>
      </w:r>
    </w:p>
    <w:p w:rsidR="00EA74EE" w:rsidRPr="00FD6948" w:rsidRDefault="00FD481C" w:rsidP="00FD6948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FD6948">
        <w:rPr>
          <w:color w:val="3B3B3B"/>
        </w:rPr>
        <w:t xml:space="preserve">- </w:t>
      </w:r>
      <w:r w:rsidR="00EA74EE" w:rsidRPr="00FD6948">
        <w:rPr>
          <w:color w:val="3B3B3B"/>
        </w:rPr>
        <w:t xml:space="preserve">номинация </w:t>
      </w:r>
      <w:r w:rsidRPr="00FD6948">
        <w:rPr>
          <w:color w:val="3B3B3B"/>
        </w:rPr>
        <w:t>«Охрана и восстановление водных ресурсов в бассейне реки</w:t>
      </w:r>
      <w:r w:rsidR="003B4BFB" w:rsidRPr="00FD6948">
        <w:rPr>
          <w:color w:val="3B3B3B"/>
        </w:rPr>
        <w:t xml:space="preserve"> Волги им. проф. В.В. Найденко»;</w:t>
      </w:r>
    </w:p>
    <w:p w:rsidR="00AF06EC" w:rsidRPr="00FD6948" w:rsidRDefault="00FD481C" w:rsidP="00FD6948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FD6948">
        <w:rPr>
          <w:color w:val="3B3B3B"/>
        </w:rPr>
        <w:t xml:space="preserve">- </w:t>
      </w:r>
      <w:r w:rsidR="00EA74EE" w:rsidRPr="00FD6948">
        <w:rPr>
          <w:color w:val="3B3B3B"/>
        </w:rPr>
        <w:t xml:space="preserve">номинация </w:t>
      </w:r>
      <w:r w:rsidRPr="00FD6948">
        <w:rPr>
          <w:color w:val="3B3B3B"/>
        </w:rPr>
        <w:t>«Вода и климат». Дополнительные методические материалы - см. Приложение 5 (</w:t>
      </w:r>
      <w:hyperlink r:id="rId29" w:history="1">
        <w:r w:rsidRPr="00FD6948">
          <w:rPr>
            <w:rStyle w:val="a4"/>
            <w:rFonts w:eastAsiaTheme="majorEastAsia"/>
            <w:color w:val="0071B3"/>
          </w:rPr>
          <w:t>http://www.eco-project.org/data/upload/Prilozhenie_5.-20200922030452.pdf</w:t>
        </w:r>
      </w:hyperlink>
      <w:r w:rsidR="003B4BFB" w:rsidRPr="00FD6948">
        <w:rPr>
          <w:color w:val="3B3B3B"/>
        </w:rPr>
        <w:t>);</w:t>
      </w:r>
    </w:p>
    <w:p w:rsidR="00AF06EC" w:rsidRPr="00FD6948" w:rsidRDefault="00FD481C" w:rsidP="00FD6948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FD6948">
        <w:rPr>
          <w:color w:val="3B3B3B"/>
        </w:rPr>
        <w:t xml:space="preserve">- </w:t>
      </w:r>
      <w:r w:rsidR="00EA74EE" w:rsidRPr="00FD6948">
        <w:rPr>
          <w:color w:val="3B3B3B"/>
        </w:rPr>
        <w:t xml:space="preserve">номинация </w:t>
      </w:r>
      <w:r w:rsidRPr="00FD6948">
        <w:rPr>
          <w:color w:val="3B3B3B"/>
        </w:rPr>
        <w:t>«Вода и мир». Дополнительные методические материалы - см. Приложение 6 (</w:t>
      </w:r>
      <w:hyperlink r:id="rId30" w:history="1">
        <w:r w:rsidRPr="00FD6948">
          <w:rPr>
            <w:rStyle w:val="a4"/>
            <w:rFonts w:eastAsiaTheme="majorEastAsia"/>
            <w:color w:val="0071B3"/>
          </w:rPr>
          <w:t>http://www.eco-project.org/data/upload/Prilozhenie_6.-20200922030535.pdf</w:t>
        </w:r>
      </w:hyperlink>
      <w:r w:rsidR="003B4BFB" w:rsidRPr="00FD6948">
        <w:rPr>
          <w:color w:val="3B3B3B"/>
        </w:rPr>
        <w:t>);</w:t>
      </w:r>
    </w:p>
    <w:p w:rsidR="00AF06EC" w:rsidRPr="00FD6948" w:rsidRDefault="00AF06EC" w:rsidP="00FD6948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FD6948">
        <w:rPr>
          <w:color w:val="3B3B3B"/>
        </w:rPr>
        <w:t>- н</w:t>
      </w:r>
      <w:r w:rsidR="00FD481C" w:rsidRPr="00FD6948">
        <w:rPr>
          <w:color w:val="3B3B3B"/>
        </w:rPr>
        <w:t>оминация Председателя Национального номинационн</w:t>
      </w:r>
      <w:r w:rsidRPr="00FD6948">
        <w:rPr>
          <w:color w:val="3B3B3B"/>
        </w:rPr>
        <w:t>ого комитета;</w:t>
      </w:r>
    </w:p>
    <w:p w:rsidR="000D3214" w:rsidRPr="00FD6948" w:rsidRDefault="003B4BFB" w:rsidP="00FD6948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FD6948">
        <w:rPr>
          <w:color w:val="3B3B3B"/>
        </w:rPr>
        <w:t xml:space="preserve">- </w:t>
      </w:r>
      <w:r w:rsidR="00EA74EE" w:rsidRPr="00FD6948">
        <w:rPr>
          <w:color w:val="3B3B3B"/>
        </w:rPr>
        <w:t xml:space="preserve">номинация </w:t>
      </w:r>
      <w:r w:rsidRPr="00FD6948">
        <w:rPr>
          <w:color w:val="3B3B3B"/>
        </w:rPr>
        <w:t>«Моря и океаны»;</w:t>
      </w:r>
    </w:p>
    <w:p w:rsidR="000D3214" w:rsidRPr="00FD6948" w:rsidRDefault="00FD481C" w:rsidP="00FD6948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FD6948">
        <w:rPr>
          <w:color w:val="3B3B3B"/>
        </w:rPr>
        <w:t xml:space="preserve">- </w:t>
      </w:r>
      <w:r w:rsidR="00EA74EE" w:rsidRPr="00FD6948">
        <w:rPr>
          <w:color w:val="3B3B3B"/>
        </w:rPr>
        <w:t xml:space="preserve">номинация </w:t>
      </w:r>
      <w:r w:rsidRPr="00FD6948">
        <w:rPr>
          <w:color w:val="3B3B3B"/>
        </w:rPr>
        <w:t xml:space="preserve">«Лучший педагог </w:t>
      </w:r>
      <w:r w:rsidR="003B4BFB" w:rsidRPr="00FD6948">
        <w:rPr>
          <w:color w:val="3B3B3B"/>
        </w:rPr>
        <w:t>- научный руководитель проекта»;</w:t>
      </w:r>
    </w:p>
    <w:p w:rsidR="00AF06EC" w:rsidRPr="00FD6948" w:rsidRDefault="00FD481C" w:rsidP="00FD6948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FD6948">
        <w:rPr>
          <w:color w:val="3B3B3B"/>
        </w:rPr>
        <w:t xml:space="preserve">- </w:t>
      </w:r>
      <w:r w:rsidR="00EA74EE" w:rsidRPr="00FD6948">
        <w:rPr>
          <w:color w:val="3B3B3B"/>
        </w:rPr>
        <w:t xml:space="preserve">номинация </w:t>
      </w:r>
      <w:r w:rsidRPr="00FD6948">
        <w:rPr>
          <w:color w:val="3B3B3B"/>
        </w:rPr>
        <w:t xml:space="preserve">«Вода и атом» (приз ГК «Росатом»). Дополнительные методические материалы </w:t>
      </w:r>
      <w:r w:rsidR="00AF06EC" w:rsidRPr="00FD6948">
        <w:rPr>
          <w:color w:val="3B3B3B"/>
        </w:rPr>
        <w:t>(</w:t>
      </w:r>
      <w:r w:rsidRPr="00FD6948">
        <w:rPr>
          <w:color w:val="3B3B3B"/>
        </w:rPr>
        <w:t>см. Приложение 7</w:t>
      </w:r>
      <w:r w:rsidR="00AF06EC" w:rsidRPr="00FD6948">
        <w:rPr>
          <w:color w:val="3B3B3B"/>
        </w:rPr>
        <w:t xml:space="preserve">: </w:t>
      </w:r>
      <w:hyperlink r:id="rId31" w:history="1">
        <w:r w:rsidRPr="00FD6948">
          <w:rPr>
            <w:rStyle w:val="a4"/>
            <w:rFonts w:eastAsiaTheme="majorEastAsia"/>
            <w:color w:val="0071B3"/>
          </w:rPr>
          <w:t>http://www.eco-project.org/data/upload/Prilozhenie_7.-20200922030558.pdf</w:t>
        </w:r>
      </w:hyperlink>
      <w:r w:rsidR="003B4BFB" w:rsidRPr="00FD6948">
        <w:rPr>
          <w:color w:val="3B3B3B"/>
        </w:rPr>
        <w:t>);</w:t>
      </w:r>
    </w:p>
    <w:p w:rsidR="00AF06EC" w:rsidRPr="00FD6948" w:rsidRDefault="00FD481C" w:rsidP="00FD6948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FD6948">
        <w:rPr>
          <w:color w:val="3B3B3B"/>
        </w:rPr>
        <w:t xml:space="preserve">- </w:t>
      </w:r>
      <w:r w:rsidR="00EA74EE" w:rsidRPr="00FD6948">
        <w:rPr>
          <w:color w:val="3B3B3B"/>
        </w:rPr>
        <w:t xml:space="preserve">номинация </w:t>
      </w:r>
      <w:r w:rsidRPr="00FD6948">
        <w:rPr>
          <w:color w:val="3B3B3B"/>
        </w:rPr>
        <w:t>«Экономическая эффективность реализации проекта в сфере охраны и восстановления водных ресурсов» (при поддержке компании</w:t>
      </w:r>
      <w:r w:rsidR="003B4BFB" w:rsidRPr="00FD6948">
        <w:rPr>
          <w:color w:val="3B3B3B"/>
        </w:rPr>
        <w:t xml:space="preserve"> «Профессиональные бухгалтеры»);</w:t>
      </w:r>
    </w:p>
    <w:p w:rsidR="00AF06EC" w:rsidRPr="00FD6948" w:rsidRDefault="00FD481C" w:rsidP="00FD6948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FD6948">
        <w:rPr>
          <w:color w:val="3B3B3B"/>
        </w:rPr>
        <w:t xml:space="preserve">- </w:t>
      </w:r>
      <w:r w:rsidR="00EA74EE" w:rsidRPr="00FD6948">
        <w:rPr>
          <w:color w:val="3B3B3B"/>
        </w:rPr>
        <w:t xml:space="preserve">номинация </w:t>
      </w:r>
      <w:r w:rsidRPr="00FD6948">
        <w:rPr>
          <w:color w:val="3B3B3B"/>
        </w:rPr>
        <w:t>«Использование методов космического мониторинга при выполнении исследовательских проектов по охране и восстановлению водных ресурсов»</w:t>
      </w:r>
      <w:r w:rsidR="003B4BFB" w:rsidRPr="00FD6948">
        <w:rPr>
          <w:color w:val="3B3B3B"/>
        </w:rPr>
        <w:t xml:space="preserve"> (премии НИЦ "Планета");</w:t>
      </w:r>
    </w:p>
    <w:p w:rsidR="000D3214" w:rsidRDefault="00FD481C" w:rsidP="00FD6948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  <w:r w:rsidRPr="00FD6948">
        <w:rPr>
          <w:color w:val="3B3B3B"/>
        </w:rPr>
        <w:t xml:space="preserve">- </w:t>
      </w:r>
      <w:r w:rsidR="00EA74EE" w:rsidRPr="00FD6948">
        <w:rPr>
          <w:color w:val="3B3B3B"/>
        </w:rPr>
        <w:t xml:space="preserve">номинация </w:t>
      </w:r>
      <w:r w:rsidRPr="00FD6948">
        <w:rPr>
          <w:color w:val="3B3B3B"/>
        </w:rPr>
        <w:t>«Водная индустрия 4.0».</w:t>
      </w:r>
    </w:p>
    <w:p w:rsidR="001C438C" w:rsidRDefault="001C438C" w:rsidP="00FD6948">
      <w:pPr>
        <w:pStyle w:val="a3"/>
        <w:shd w:val="clear" w:color="auto" w:fill="FFFFFF"/>
        <w:spacing w:before="0" w:beforeAutospacing="0" w:after="288" w:afterAutospacing="0"/>
        <w:contextualSpacing/>
        <w:rPr>
          <w:color w:val="3B3B3B"/>
        </w:rPr>
      </w:pPr>
    </w:p>
    <w:p w:rsidR="005F0C2F" w:rsidRDefault="00FD481C" w:rsidP="000D3214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color w:val="3B3B3B"/>
        </w:rPr>
      </w:pPr>
      <w:r w:rsidRPr="00FD6948">
        <w:rPr>
          <w:b/>
          <w:color w:val="3B3B3B"/>
        </w:rPr>
        <w:t>6. Порядок организации конкурса в регионе.</w:t>
      </w:r>
      <w:r w:rsidRPr="00FD6948">
        <w:rPr>
          <w:color w:val="3B3B3B"/>
        </w:rPr>
        <w:t xml:space="preserve"> Первым шагом в проведении конкурса в Дальневосточном регионе является широкое распространение информации об условиях </w:t>
      </w:r>
      <w:r w:rsidRPr="00FD6948">
        <w:rPr>
          <w:color w:val="3B3B3B"/>
        </w:rPr>
        <w:lastRenderedPageBreak/>
        <w:t xml:space="preserve">конкурса в муниципальных учреждениях (школах, училищах, техникумах и учреждениях дополнительного образования региона). </w:t>
      </w:r>
    </w:p>
    <w:p w:rsidR="005F0C2F" w:rsidRDefault="00FD481C" w:rsidP="005F0C2F">
      <w:pPr>
        <w:pStyle w:val="a3"/>
        <w:shd w:val="clear" w:color="auto" w:fill="FFFFFF"/>
        <w:spacing w:before="0" w:beforeAutospacing="0" w:after="288" w:afterAutospacing="0"/>
        <w:ind w:firstLine="708"/>
        <w:contextualSpacing/>
        <w:jc w:val="both"/>
        <w:rPr>
          <w:color w:val="3B3B3B"/>
        </w:rPr>
      </w:pPr>
      <w:r w:rsidRPr="00FD6948">
        <w:rPr>
          <w:color w:val="3B3B3B"/>
        </w:rPr>
        <w:t xml:space="preserve">Второй этап – работа педагогов по выбору потенциальных участников конкурса и актуальных тем проектов. Далее проводится работа по подготовке старшеклассниками конкурсных проектов. </w:t>
      </w:r>
    </w:p>
    <w:p w:rsidR="005F0C2F" w:rsidRDefault="00FD481C" w:rsidP="005F0C2F">
      <w:pPr>
        <w:pStyle w:val="a3"/>
        <w:shd w:val="clear" w:color="auto" w:fill="FFFFFF"/>
        <w:spacing w:before="0" w:beforeAutospacing="0" w:after="288" w:afterAutospacing="0"/>
        <w:ind w:firstLine="708"/>
        <w:contextualSpacing/>
        <w:jc w:val="both"/>
        <w:rPr>
          <w:color w:val="3B3B3B"/>
        </w:rPr>
      </w:pPr>
      <w:r w:rsidRPr="00FD6948">
        <w:rPr>
          <w:color w:val="3B3B3B"/>
        </w:rPr>
        <w:t>Представление конкурсной работы для участия в региональном конкурсе и подведение результатов проводится в рамках М</w:t>
      </w:r>
      <w:r w:rsidR="00A70035">
        <w:rPr>
          <w:color w:val="3B3B3B"/>
        </w:rPr>
        <w:t>МЭК</w:t>
      </w:r>
      <w:r w:rsidRPr="00FD6948">
        <w:rPr>
          <w:color w:val="3B3B3B"/>
        </w:rPr>
        <w:t xml:space="preserve"> "Человек и Биосфера" в конце марта каждого года. </w:t>
      </w:r>
    </w:p>
    <w:p w:rsidR="000D3214" w:rsidRDefault="00FD481C" w:rsidP="005F0C2F">
      <w:pPr>
        <w:pStyle w:val="a3"/>
        <w:shd w:val="clear" w:color="auto" w:fill="FFFFFF"/>
        <w:spacing w:before="0" w:beforeAutospacing="0" w:after="288" w:afterAutospacing="0"/>
        <w:ind w:firstLine="708"/>
        <w:contextualSpacing/>
        <w:jc w:val="both"/>
        <w:rPr>
          <w:color w:val="3B3B3B"/>
        </w:rPr>
      </w:pPr>
      <w:r w:rsidRPr="00FD6948">
        <w:rPr>
          <w:color w:val="3B3B3B"/>
        </w:rPr>
        <w:t>Количество проектов от районов региона не ограничено, но на общероссийский этап конкурса отбирается только один проект от региона (за исключением номинации «Начинающие журналисты пишут о воде»).</w:t>
      </w:r>
    </w:p>
    <w:p w:rsidR="001C438C" w:rsidRDefault="001C438C" w:rsidP="005F0C2F">
      <w:pPr>
        <w:pStyle w:val="a3"/>
        <w:shd w:val="clear" w:color="auto" w:fill="FFFFFF"/>
        <w:spacing w:before="0" w:beforeAutospacing="0" w:after="288" w:afterAutospacing="0"/>
        <w:ind w:firstLine="708"/>
        <w:contextualSpacing/>
        <w:jc w:val="both"/>
        <w:rPr>
          <w:color w:val="3B3B3B"/>
        </w:rPr>
      </w:pPr>
    </w:p>
    <w:p w:rsidR="00AF06EC" w:rsidRPr="00FD6948" w:rsidRDefault="00FD481C" w:rsidP="000D3214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b/>
          <w:color w:val="3B3B3B"/>
        </w:rPr>
      </w:pPr>
      <w:r w:rsidRPr="00FD6948">
        <w:rPr>
          <w:b/>
          <w:color w:val="3B3B3B"/>
        </w:rPr>
        <w:t>7. Порядок оформления и направления проектов на общероссийский этап Конкурса</w:t>
      </w:r>
    </w:p>
    <w:p w:rsidR="000D3214" w:rsidRDefault="00FD481C" w:rsidP="000D3214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color w:val="3B3B3B"/>
        </w:rPr>
      </w:pPr>
      <w:r w:rsidRPr="00FD6948">
        <w:rPr>
          <w:color w:val="3B3B3B"/>
        </w:rPr>
        <w:t>Победитель Регионального этапа Конкурса, делегируемый на общероссийский этап Конкурса, оформляет проект в соответствии с правилами Российского национального юниорского водного конкурса (</w:t>
      </w:r>
      <w:hyperlink r:id="rId32" w:history="1">
        <w:r w:rsidRPr="00FD6948">
          <w:rPr>
            <w:rStyle w:val="a4"/>
            <w:rFonts w:eastAsiaTheme="majorEastAsia"/>
            <w:color w:val="0071B3"/>
          </w:rPr>
          <w:t>http://www.eco-project.org/water-prize/</w:t>
        </w:r>
      </w:hyperlink>
      <w:r w:rsidRPr="00FD6948">
        <w:rPr>
          <w:color w:val="3B3B3B"/>
        </w:rPr>
        <w:t>) под руководством представителя Регионального этапа Конкурса.</w:t>
      </w:r>
    </w:p>
    <w:p w:rsidR="00FD6948" w:rsidRPr="00FD6948" w:rsidRDefault="00FD6948" w:rsidP="000D3214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color w:val="3B3B3B"/>
        </w:rPr>
      </w:pPr>
    </w:p>
    <w:p w:rsidR="005F0C2F" w:rsidRDefault="00FD481C" w:rsidP="0065743A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color w:val="3B3B3B"/>
        </w:rPr>
      </w:pPr>
      <w:r w:rsidRPr="00FD6948">
        <w:rPr>
          <w:b/>
          <w:color w:val="3B3B3B"/>
        </w:rPr>
        <w:t>8. Порядок организации Регионального и Общероссийского этапов Конкурс</w:t>
      </w:r>
      <w:r w:rsidR="000D3214" w:rsidRPr="00FD6948">
        <w:rPr>
          <w:b/>
          <w:color w:val="3B3B3B"/>
        </w:rPr>
        <w:t>ов</w:t>
      </w:r>
      <w:r w:rsidRPr="00FD6948">
        <w:rPr>
          <w:color w:val="3B3B3B"/>
        </w:rPr>
        <w:br/>
        <w:t>8.1. Региональный этап. Объявление очередного ежегодного Регионального этапа конкурса проходит не позднее 10 декабря. Вся рабочая переписка между организатором Регионального этапа Конкурса и региональными участниками осуществляется по электронной (</w:t>
      </w:r>
      <w:hyperlink r:id="rId33" w:history="1">
        <w:r w:rsidRPr="00FD6948">
          <w:rPr>
            <w:rStyle w:val="a4"/>
            <w:rFonts w:eastAsiaTheme="majorEastAsia"/>
            <w:color w:val="0071B3"/>
          </w:rPr>
          <w:t>cleanwater2003@mail.ru</w:t>
        </w:r>
      </w:hyperlink>
      <w:r w:rsidR="003B4BFB" w:rsidRPr="00FD6948">
        <w:rPr>
          <w:color w:val="3B3B3B"/>
        </w:rPr>
        <w:t xml:space="preserve">; </w:t>
      </w:r>
      <w:hyperlink r:id="rId34" w:history="1">
        <w:r w:rsidRPr="00FD6948">
          <w:rPr>
            <w:rStyle w:val="a4"/>
            <w:rFonts w:eastAsiaTheme="majorEastAsia"/>
            <w:color w:val="0071B3"/>
          </w:rPr>
          <w:t>vshivkova@biosoil.ru</w:t>
        </w:r>
      </w:hyperlink>
      <w:r w:rsidRPr="00FD6948">
        <w:rPr>
          <w:color w:val="3B3B3B"/>
        </w:rPr>
        <w:t xml:space="preserve">) или обычной почте с указанием максимально подробной контактной информации (телефоны школьные и домашние, электронная почта, адрес школы и домашний). При изменении контактной информации участник немедленно должен сообщить об этом региональному организатору Конкурса. </w:t>
      </w:r>
    </w:p>
    <w:p w:rsidR="000D3214" w:rsidRPr="00FD6948" w:rsidRDefault="00FD481C" w:rsidP="005F0C2F">
      <w:pPr>
        <w:pStyle w:val="a3"/>
        <w:shd w:val="clear" w:color="auto" w:fill="FFFFFF"/>
        <w:spacing w:before="0" w:beforeAutospacing="0" w:after="288" w:afterAutospacing="0"/>
        <w:ind w:firstLine="708"/>
        <w:contextualSpacing/>
        <w:jc w:val="both"/>
        <w:rPr>
          <w:color w:val="3B3B3B"/>
        </w:rPr>
      </w:pPr>
      <w:r w:rsidRPr="00FD6948">
        <w:rPr>
          <w:color w:val="3B3B3B"/>
        </w:rPr>
        <w:t>Региональный этап Конкурса проводится в рамках ММЭК "Человек и Биосфера" на секции "Водные проекты". Порядок регистрации для участия в Региональном этапе Конкурса см. в Приложении I.</w:t>
      </w:r>
    </w:p>
    <w:p w:rsidR="005F0C2F" w:rsidRDefault="00FD481C" w:rsidP="000D3214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color w:val="3B3B3B"/>
        </w:rPr>
      </w:pPr>
      <w:r w:rsidRPr="00FD6948">
        <w:rPr>
          <w:color w:val="3B3B3B"/>
        </w:rPr>
        <w:t xml:space="preserve">8.2. Общероссийский этап. Проекты на общероссийский этап конкурса от региональных представителей, передаются организатором Конкурса на рассмотрение членам Национального Номинационного Комитета. Срок рассмотрения письменных текстов членами Национального Номинационного Комитета – 4 недели. </w:t>
      </w:r>
    </w:p>
    <w:p w:rsidR="000D3214" w:rsidRDefault="00FD481C" w:rsidP="00A70035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color w:val="3B3B3B"/>
        </w:rPr>
      </w:pPr>
      <w:r w:rsidRPr="00FD6948">
        <w:rPr>
          <w:color w:val="3B3B3B"/>
        </w:rPr>
        <w:t xml:space="preserve">Подробнее об общероссийском </w:t>
      </w:r>
      <w:r w:rsidR="003E47EE" w:rsidRPr="00FD6948">
        <w:rPr>
          <w:color w:val="3B3B3B"/>
        </w:rPr>
        <w:t xml:space="preserve">этапе Конкурса см. </w:t>
      </w:r>
      <w:hyperlink r:id="rId35" w:history="1">
        <w:r w:rsidRPr="00FD6948">
          <w:rPr>
            <w:rStyle w:val="a4"/>
            <w:rFonts w:eastAsiaTheme="majorEastAsia"/>
            <w:color w:val="0071B3"/>
          </w:rPr>
          <w:t>http://www.eco-project.org/water-prize/</w:t>
        </w:r>
      </w:hyperlink>
    </w:p>
    <w:p w:rsidR="001C438C" w:rsidRDefault="001C438C" w:rsidP="000D3214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b/>
          <w:color w:val="3B3B3B"/>
        </w:rPr>
      </w:pPr>
    </w:p>
    <w:p w:rsidR="000D3214" w:rsidRPr="00FD6948" w:rsidRDefault="00FD481C" w:rsidP="000D3214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b/>
          <w:color w:val="3B3B3B"/>
        </w:rPr>
      </w:pPr>
      <w:r w:rsidRPr="00FD6948">
        <w:rPr>
          <w:b/>
          <w:color w:val="3B3B3B"/>
        </w:rPr>
        <w:t>9. Призы и награды</w:t>
      </w:r>
    </w:p>
    <w:p w:rsidR="000D3214" w:rsidRPr="00FD6948" w:rsidRDefault="00FD481C" w:rsidP="000D3214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color w:val="3B3B3B"/>
        </w:rPr>
      </w:pPr>
      <w:r w:rsidRPr="00FD6948">
        <w:rPr>
          <w:color w:val="3B3B3B"/>
        </w:rPr>
        <w:t>9.1. Победителю Регионального этапа Конкурса вручается диплом лауреата от НОКЦ «Живая вода» и памятный подарок.</w:t>
      </w:r>
    </w:p>
    <w:p w:rsidR="003E47EE" w:rsidRPr="00FD6948" w:rsidRDefault="00FD481C" w:rsidP="000D3214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color w:val="3B3B3B"/>
        </w:rPr>
      </w:pPr>
      <w:r w:rsidRPr="00FD6948">
        <w:rPr>
          <w:color w:val="3B3B3B"/>
        </w:rPr>
        <w:t>9.2. Занявшим II и III место в Региональном этапе Конкурсе – грамоты от НОКЦ «Живая вода».</w:t>
      </w:r>
    </w:p>
    <w:p w:rsidR="005F0C2F" w:rsidRDefault="00FD481C" w:rsidP="000D3214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color w:val="3B3B3B"/>
        </w:rPr>
      </w:pPr>
      <w:r w:rsidRPr="00FD6948">
        <w:rPr>
          <w:color w:val="3B3B3B"/>
        </w:rPr>
        <w:t xml:space="preserve">9.3. За победу в Российском национальном юниорском водном конкурсе старшеклассники получают главный приз: хрустальную композицию «Золотая рыбка» и поездку и пребывание в Стокгольме для участия в международном водном конкурсе. </w:t>
      </w:r>
    </w:p>
    <w:p w:rsidR="005F0C2F" w:rsidRDefault="00FD481C" w:rsidP="00A70035">
      <w:pPr>
        <w:pStyle w:val="a3"/>
        <w:shd w:val="clear" w:color="auto" w:fill="FFFFFF"/>
        <w:spacing w:before="0" w:beforeAutospacing="0" w:after="288" w:afterAutospacing="0"/>
        <w:contextualSpacing/>
        <w:jc w:val="both"/>
        <w:rPr>
          <w:color w:val="3B3B3B"/>
        </w:rPr>
      </w:pPr>
      <w:r w:rsidRPr="00FD6948">
        <w:rPr>
          <w:color w:val="3B3B3B"/>
        </w:rPr>
        <w:t xml:space="preserve">Победитель и призеры Конкурса в основной номинации получают премии для поддержки талантливой молодежи в размере соответственно 60 тысяч рублей и по 30 тысяч рублей в соответствии с «Правилами присуждения и порядком выплаты премий для поддержки талантливой молодежи», утвержденными Министерством образования и науки РФ. </w:t>
      </w:r>
    </w:p>
    <w:p w:rsidR="000D3214" w:rsidRPr="00FD6948" w:rsidRDefault="00FD481C" w:rsidP="005F0C2F">
      <w:pPr>
        <w:pStyle w:val="a3"/>
        <w:shd w:val="clear" w:color="auto" w:fill="FFFFFF"/>
        <w:spacing w:before="0" w:beforeAutospacing="0" w:after="288" w:afterAutospacing="0"/>
        <w:ind w:firstLine="567"/>
        <w:contextualSpacing/>
        <w:jc w:val="both"/>
        <w:rPr>
          <w:color w:val="3B3B3B"/>
        </w:rPr>
      </w:pPr>
      <w:r w:rsidRPr="00FD6948">
        <w:rPr>
          <w:color w:val="3B3B3B"/>
        </w:rPr>
        <w:t>Победитель и призеры основной номинации</w:t>
      </w:r>
      <w:r w:rsidR="005F0C2F">
        <w:rPr>
          <w:color w:val="3B3B3B"/>
        </w:rPr>
        <w:t xml:space="preserve"> общероссийского этапа, а также </w:t>
      </w:r>
      <w:r w:rsidRPr="00FD6948">
        <w:rPr>
          <w:color w:val="3B3B3B"/>
        </w:rPr>
        <w:t>победители в номинациях получают дополнительные призы.</w:t>
      </w:r>
    </w:p>
    <w:p w:rsidR="00FD481C" w:rsidRDefault="00FD481C" w:rsidP="005365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B3B3B"/>
        </w:rPr>
      </w:pPr>
      <w:r w:rsidRPr="00FD6948">
        <w:rPr>
          <w:color w:val="3B3B3B"/>
        </w:rPr>
        <w:t>9.4. За победу в международном конкурсе старшеклассник получает хрустальную композицию и денежный приз в размере 5 тысяч долларов США за счет средств Стокгольмского водного фонда.</w:t>
      </w:r>
    </w:p>
    <w:p w:rsidR="001C438C" w:rsidRDefault="001C438C" w:rsidP="005365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B3B3B"/>
        </w:rPr>
      </w:pPr>
    </w:p>
    <w:p w:rsidR="001C438C" w:rsidRDefault="001C438C" w:rsidP="005365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B3B3B"/>
        </w:rPr>
      </w:pPr>
      <w:r>
        <w:rPr>
          <w:color w:val="3B3B3B"/>
        </w:rPr>
        <w:t>=========================================================================</w:t>
      </w:r>
    </w:p>
    <w:p w:rsidR="001C438C" w:rsidRDefault="001C438C" w:rsidP="001C438C">
      <w:pPr>
        <w:pStyle w:val="a3"/>
        <w:shd w:val="clear" w:color="auto" w:fill="FFFFFF"/>
        <w:spacing w:after="0"/>
        <w:contextualSpacing/>
        <w:jc w:val="both"/>
        <w:rPr>
          <w:color w:val="3B3B3B"/>
          <w:lang w:val="en-US"/>
        </w:rPr>
      </w:pPr>
    </w:p>
    <w:p w:rsidR="00EA74EE" w:rsidRPr="001C438C" w:rsidRDefault="00566129" w:rsidP="005365B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365BE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685800" cy="627380"/>
            <wp:effectExtent l="0" t="0" r="0" b="1270"/>
            <wp:wrapTight wrapText="right">
              <wp:wrapPolygon edited="0">
                <wp:start x="0" y="0"/>
                <wp:lineTo x="0" y="20988"/>
                <wp:lineTo x="21000" y="20988"/>
                <wp:lineTo x="21000" y="0"/>
                <wp:lineTo x="0" y="0"/>
              </wp:wrapPolygon>
            </wp:wrapTight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5B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F06EC" w:rsidRPr="001C438C">
        <w:rPr>
          <w:rFonts w:ascii="Times New Roman" w:hAnsi="Times New Roman" w:cs="Times New Roman"/>
        </w:rPr>
        <w:t>Р</w:t>
      </w:r>
      <w:r w:rsidR="00EA74EE" w:rsidRPr="001C438C">
        <w:rPr>
          <w:rFonts w:ascii="Times New Roman" w:hAnsi="Times New Roman" w:cs="Times New Roman"/>
        </w:rPr>
        <w:t>уководител</w:t>
      </w:r>
      <w:r w:rsidR="00AF06EC" w:rsidRPr="001C438C">
        <w:rPr>
          <w:rFonts w:ascii="Times New Roman" w:hAnsi="Times New Roman" w:cs="Times New Roman"/>
        </w:rPr>
        <w:t>ь</w:t>
      </w:r>
      <w:r w:rsidR="00EA74EE" w:rsidRPr="001C438C">
        <w:rPr>
          <w:rFonts w:ascii="Times New Roman" w:hAnsi="Times New Roman" w:cs="Times New Roman"/>
        </w:rPr>
        <w:t xml:space="preserve"> Российского национального юниорского водного конкурса:</w:t>
      </w:r>
    </w:p>
    <w:p w:rsidR="003E47EE" w:rsidRPr="001C438C" w:rsidRDefault="005F0C2F" w:rsidP="005365BE">
      <w:pPr>
        <w:spacing w:line="240" w:lineRule="auto"/>
        <w:ind w:left="1277" w:firstLine="708"/>
        <w:contextualSpacing/>
        <w:jc w:val="both"/>
        <w:rPr>
          <w:rFonts w:ascii="Times New Roman" w:hAnsi="Times New Roman" w:cs="Times New Roman"/>
        </w:rPr>
      </w:pPr>
      <w:r w:rsidRPr="001C438C">
        <w:rPr>
          <w:rFonts w:ascii="Times New Roman" w:hAnsi="Times New Roman" w:cs="Times New Roman"/>
        </w:rPr>
        <w:t>Д</w:t>
      </w:r>
      <w:r w:rsidR="00566129" w:rsidRPr="001C438C">
        <w:rPr>
          <w:rFonts w:ascii="Times New Roman" w:hAnsi="Times New Roman" w:cs="Times New Roman"/>
        </w:rPr>
        <w:t xml:space="preserve">иректор АНО «Институт консалтинга экологических проектов» </w:t>
      </w:r>
    </w:p>
    <w:p w:rsidR="00566129" w:rsidRPr="001C438C" w:rsidRDefault="00566129" w:rsidP="005365BE">
      <w:pPr>
        <w:spacing w:line="240" w:lineRule="auto"/>
        <w:ind w:left="1277" w:firstLine="708"/>
        <w:contextualSpacing/>
        <w:jc w:val="both"/>
        <w:rPr>
          <w:rFonts w:ascii="Times New Roman" w:hAnsi="Times New Roman" w:cs="Times New Roman"/>
          <w:b/>
        </w:rPr>
      </w:pPr>
      <w:r w:rsidRPr="001C438C">
        <w:rPr>
          <w:rFonts w:ascii="Times New Roman" w:hAnsi="Times New Roman" w:cs="Times New Roman"/>
          <w:b/>
        </w:rPr>
        <w:t xml:space="preserve">Наталья Геннадьевна </w:t>
      </w:r>
      <w:r w:rsidR="00AF06EC" w:rsidRPr="001C438C">
        <w:rPr>
          <w:rFonts w:ascii="Times New Roman" w:hAnsi="Times New Roman" w:cs="Times New Roman"/>
          <w:b/>
        </w:rPr>
        <w:t>ДАВЫДОВА</w:t>
      </w:r>
    </w:p>
    <w:p w:rsidR="005365BE" w:rsidRPr="001C438C" w:rsidRDefault="003E47EE" w:rsidP="005365BE">
      <w:pPr>
        <w:spacing w:line="240" w:lineRule="auto"/>
        <w:ind w:left="1277" w:firstLine="708"/>
        <w:contextualSpacing/>
        <w:jc w:val="both"/>
        <w:rPr>
          <w:rFonts w:ascii="Times New Roman" w:hAnsi="Times New Roman" w:cs="Times New Roman"/>
        </w:rPr>
      </w:pPr>
      <w:r w:rsidRPr="001C438C">
        <w:rPr>
          <w:rFonts w:ascii="Times New Roman" w:hAnsi="Times New Roman" w:cs="Times New Roman"/>
        </w:rPr>
        <w:t xml:space="preserve">Адрес: </w:t>
      </w:r>
      <w:r w:rsidR="00566129" w:rsidRPr="001C438C">
        <w:rPr>
          <w:rFonts w:ascii="Times New Roman" w:hAnsi="Times New Roman" w:cs="Times New Roman"/>
        </w:rPr>
        <w:t xml:space="preserve">101000, г. Москва, ул. Мясницкая, д. 26, а/я 706, Институт консалтинга </w:t>
      </w:r>
    </w:p>
    <w:p w:rsidR="00566129" w:rsidRPr="001C438C" w:rsidRDefault="00566129" w:rsidP="005365BE">
      <w:pPr>
        <w:spacing w:line="240" w:lineRule="auto"/>
        <w:ind w:left="1416" w:firstLine="569"/>
        <w:contextualSpacing/>
        <w:jc w:val="both"/>
        <w:rPr>
          <w:rFonts w:ascii="Times New Roman" w:hAnsi="Times New Roman" w:cs="Times New Roman"/>
        </w:rPr>
      </w:pPr>
      <w:r w:rsidRPr="001C438C">
        <w:rPr>
          <w:rFonts w:ascii="Times New Roman" w:hAnsi="Times New Roman" w:cs="Times New Roman"/>
        </w:rPr>
        <w:t>экологических проектов</w:t>
      </w:r>
    </w:p>
    <w:p w:rsidR="00AF06EC" w:rsidRPr="001C438C" w:rsidRDefault="00566129" w:rsidP="005365BE">
      <w:pPr>
        <w:spacing w:line="240" w:lineRule="auto"/>
        <w:ind w:left="1416" w:firstLine="569"/>
        <w:contextualSpacing/>
        <w:jc w:val="both"/>
        <w:rPr>
          <w:rFonts w:ascii="Times New Roman" w:hAnsi="Times New Roman" w:cs="Times New Roman"/>
        </w:rPr>
      </w:pPr>
      <w:r w:rsidRPr="001C438C">
        <w:rPr>
          <w:rFonts w:ascii="Times New Roman" w:hAnsi="Times New Roman" w:cs="Times New Roman"/>
        </w:rPr>
        <w:t xml:space="preserve">Эл. почта: </w:t>
      </w:r>
      <w:hyperlink r:id="rId37" w:history="1">
        <w:r w:rsidR="00AF06EC" w:rsidRPr="001C438C">
          <w:rPr>
            <w:rStyle w:val="a4"/>
            <w:rFonts w:ascii="Times New Roman" w:hAnsi="Times New Roman" w:cs="Times New Roman"/>
          </w:rPr>
          <w:t>water-prize@mail.ru</w:t>
        </w:r>
      </w:hyperlink>
    </w:p>
    <w:p w:rsidR="00566129" w:rsidRPr="001C438C" w:rsidRDefault="005365BE" w:rsidP="005365BE">
      <w:pPr>
        <w:spacing w:line="240" w:lineRule="auto"/>
        <w:ind w:left="1279" w:firstLine="569"/>
        <w:contextualSpacing/>
        <w:jc w:val="both"/>
        <w:rPr>
          <w:rFonts w:ascii="Times New Roman" w:hAnsi="Times New Roman" w:cs="Times New Roman"/>
        </w:rPr>
      </w:pPr>
      <w:r w:rsidRPr="001C438C">
        <w:rPr>
          <w:rFonts w:ascii="Times New Roman" w:hAnsi="Times New Roman" w:cs="Times New Roman"/>
        </w:rPr>
        <w:t xml:space="preserve">  </w:t>
      </w:r>
      <w:r w:rsidR="009D6FF0" w:rsidRPr="001C438C">
        <w:rPr>
          <w:rFonts w:ascii="Times New Roman" w:hAnsi="Times New Roman" w:cs="Times New Roman"/>
        </w:rPr>
        <w:t>Тел/факс: +7 (</w:t>
      </w:r>
      <w:r w:rsidR="00566129" w:rsidRPr="001C438C">
        <w:rPr>
          <w:rFonts w:ascii="Times New Roman" w:hAnsi="Times New Roman" w:cs="Times New Roman"/>
        </w:rPr>
        <w:t>499</w:t>
      </w:r>
      <w:r w:rsidR="009D6FF0" w:rsidRPr="001C438C">
        <w:rPr>
          <w:rFonts w:ascii="Times New Roman" w:hAnsi="Times New Roman" w:cs="Times New Roman"/>
        </w:rPr>
        <w:t>)</w:t>
      </w:r>
      <w:r w:rsidR="00566129" w:rsidRPr="001C438C">
        <w:rPr>
          <w:rFonts w:ascii="Times New Roman" w:hAnsi="Times New Roman" w:cs="Times New Roman"/>
        </w:rPr>
        <w:t xml:space="preserve"> 245-68-33</w:t>
      </w:r>
    </w:p>
    <w:p w:rsidR="00566129" w:rsidRPr="001C438C" w:rsidRDefault="005365BE" w:rsidP="005365BE">
      <w:pPr>
        <w:spacing w:line="240" w:lineRule="auto"/>
        <w:ind w:left="1435" w:firstLine="413"/>
        <w:contextualSpacing/>
        <w:jc w:val="both"/>
        <w:rPr>
          <w:rFonts w:ascii="Times New Roman" w:hAnsi="Times New Roman" w:cs="Times New Roman"/>
        </w:rPr>
      </w:pPr>
      <w:r w:rsidRPr="001C438C">
        <w:rPr>
          <w:rFonts w:ascii="Times New Roman" w:hAnsi="Times New Roman" w:cs="Times New Roman"/>
        </w:rPr>
        <w:t xml:space="preserve">  </w:t>
      </w:r>
      <w:r w:rsidR="00566129" w:rsidRPr="001C438C">
        <w:rPr>
          <w:rFonts w:ascii="Times New Roman" w:hAnsi="Times New Roman" w:cs="Times New Roman"/>
        </w:rPr>
        <w:t>Тел: +7</w:t>
      </w:r>
      <w:r w:rsidR="009D6FF0" w:rsidRPr="001C438C">
        <w:rPr>
          <w:rFonts w:ascii="Times New Roman" w:hAnsi="Times New Roman" w:cs="Times New Roman"/>
        </w:rPr>
        <w:t xml:space="preserve"> </w:t>
      </w:r>
      <w:r w:rsidR="005F0C2F" w:rsidRPr="001C438C">
        <w:rPr>
          <w:rFonts w:ascii="Times New Roman" w:hAnsi="Times New Roman" w:cs="Times New Roman"/>
        </w:rPr>
        <w:t>(</w:t>
      </w:r>
      <w:r w:rsidR="00566129" w:rsidRPr="001C438C">
        <w:rPr>
          <w:rFonts w:ascii="Times New Roman" w:hAnsi="Times New Roman" w:cs="Times New Roman"/>
        </w:rPr>
        <w:t>495</w:t>
      </w:r>
      <w:r w:rsidR="005F0C2F" w:rsidRPr="001C438C">
        <w:rPr>
          <w:rFonts w:ascii="Times New Roman" w:hAnsi="Times New Roman" w:cs="Times New Roman"/>
        </w:rPr>
        <w:t>)</w:t>
      </w:r>
      <w:r w:rsidR="00566129" w:rsidRPr="001C438C">
        <w:rPr>
          <w:rFonts w:ascii="Times New Roman" w:hAnsi="Times New Roman" w:cs="Times New Roman"/>
        </w:rPr>
        <w:t xml:space="preserve"> 589-65-22</w:t>
      </w:r>
      <w:r w:rsidR="00AF06EC" w:rsidRPr="001C438C">
        <w:rPr>
          <w:rFonts w:ascii="Times New Roman" w:hAnsi="Times New Roman" w:cs="Times New Roman"/>
        </w:rPr>
        <w:t xml:space="preserve">; </w:t>
      </w:r>
      <w:r w:rsidR="005F0C2F" w:rsidRPr="001C438C">
        <w:rPr>
          <w:rFonts w:ascii="Times New Roman" w:hAnsi="Times New Roman" w:cs="Times New Roman"/>
        </w:rPr>
        <w:t>+7</w:t>
      </w:r>
      <w:r w:rsidR="009D6FF0" w:rsidRPr="001C438C">
        <w:rPr>
          <w:rFonts w:ascii="Times New Roman" w:hAnsi="Times New Roman" w:cs="Times New Roman"/>
        </w:rPr>
        <w:t xml:space="preserve"> </w:t>
      </w:r>
      <w:r w:rsidR="005F0C2F" w:rsidRPr="001C438C">
        <w:rPr>
          <w:rFonts w:ascii="Times New Roman" w:hAnsi="Times New Roman" w:cs="Times New Roman"/>
        </w:rPr>
        <w:t>(903)</w:t>
      </w:r>
      <w:r w:rsidR="00566129" w:rsidRPr="001C438C">
        <w:rPr>
          <w:rFonts w:ascii="Times New Roman" w:hAnsi="Times New Roman" w:cs="Times New Roman"/>
        </w:rPr>
        <w:t>144-30-19</w:t>
      </w:r>
    </w:p>
    <w:p w:rsidR="005365BE" w:rsidRPr="001C438C" w:rsidRDefault="0098238C" w:rsidP="005365BE">
      <w:pPr>
        <w:pStyle w:val="a3"/>
        <w:shd w:val="clear" w:color="auto" w:fill="FFFFFF"/>
        <w:spacing w:before="0" w:beforeAutospacing="0" w:after="0" w:afterAutospacing="0"/>
        <w:rPr>
          <w:color w:val="3B3B3B"/>
          <w:sz w:val="22"/>
          <w:szCs w:val="22"/>
        </w:rPr>
      </w:pPr>
      <w:r w:rsidRPr="0098238C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2.8pt;margin-top:19pt;width:434.4pt;height:133.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" stroked="f">
            <v:textbox>
              <w:txbxContent>
                <w:p w:rsidR="005F0C2F" w:rsidRPr="005365BE" w:rsidRDefault="00573694" w:rsidP="005365B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 xml:space="preserve">Руководитель </w:t>
                  </w:r>
                  <w:r w:rsidR="005F0C2F"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>Региональн</w:t>
                  </w:r>
                  <w:r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>ого этапа</w:t>
                  </w:r>
                  <w:r w:rsidR="00A70035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 xml:space="preserve"> </w:t>
                  </w:r>
                  <w:r w:rsidR="005F0C2F"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>Российского национальн</w:t>
                  </w:r>
                  <w:r w:rsidR="00A70035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>ого юниорского водного конкурса:</w:t>
                  </w:r>
                </w:p>
                <w:p w:rsidR="00A70035" w:rsidRDefault="003E47EE" w:rsidP="005365B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</w:pPr>
                  <w:r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 xml:space="preserve">Президент Научно-общественного координационного центра "Живая вода" </w:t>
                  </w:r>
                </w:p>
                <w:p w:rsidR="003E47EE" w:rsidRPr="00A70035" w:rsidRDefault="003E47EE" w:rsidP="005365B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3B3B3B"/>
                      <w:shd w:val="clear" w:color="auto" w:fill="FFFFFF"/>
                    </w:rPr>
                  </w:pPr>
                  <w:r w:rsidRPr="00A70035">
                    <w:rPr>
                      <w:rFonts w:ascii="Times New Roman" w:hAnsi="Times New Roman" w:cs="Times New Roman"/>
                      <w:b/>
                      <w:color w:val="3B3B3B"/>
                      <w:shd w:val="clear" w:color="auto" w:fill="FFFFFF"/>
                    </w:rPr>
                    <w:t>Татьяна Сергеевна ВШИВКОВА</w:t>
                  </w:r>
                </w:p>
                <w:p w:rsidR="003E47EE" w:rsidRPr="005365BE" w:rsidRDefault="003E47EE" w:rsidP="005365B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</w:pPr>
                  <w:r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 xml:space="preserve">Адрес: 690022, г. Владивосток, пр-т 100-летия Владивостоку, 159, ФНЦ Биоразнообразия ДВО РАН, каб. 217. </w:t>
                  </w:r>
                </w:p>
                <w:p w:rsidR="003E47EE" w:rsidRPr="005365BE" w:rsidRDefault="003E47EE" w:rsidP="005365B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</w:pPr>
                  <w:r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 xml:space="preserve">Эл. почта: </w:t>
                  </w:r>
                  <w:hyperlink r:id="rId38" w:history="1">
                    <w:r w:rsidRPr="005365BE">
                      <w:rPr>
                        <w:rStyle w:val="a4"/>
                        <w:rFonts w:ascii="Times New Roman" w:hAnsi="Times New Roman" w:cs="Times New Roman"/>
                        <w:color w:val="0071B3"/>
                        <w:shd w:val="clear" w:color="auto" w:fill="FFFFFF"/>
                      </w:rPr>
                      <w:t>cleanwater2003@mail.ru</w:t>
                    </w:r>
                  </w:hyperlink>
                  <w:r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 xml:space="preserve">; </w:t>
                  </w:r>
                  <w:hyperlink r:id="rId39" w:history="1">
                    <w:r w:rsidRPr="005365BE">
                      <w:rPr>
                        <w:rStyle w:val="a4"/>
                        <w:rFonts w:ascii="Times New Roman" w:hAnsi="Times New Roman" w:cs="Times New Roman"/>
                        <w:color w:val="0071B3"/>
                        <w:shd w:val="clear" w:color="auto" w:fill="FFFFFF"/>
                      </w:rPr>
                      <w:t>vshivkova@biosoil.ru</w:t>
                    </w:r>
                  </w:hyperlink>
                  <w:r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 xml:space="preserve">, </w:t>
                  </w:r>
                </w:p>
                <w:p w:rsidR="003E47EE" w:rsidRPr="005365BE" w:rsidRDefault="003E47EE" w:rsidP="005365B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</w:pPr>
                  <w:r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 xml:space="preserve">Тел. +7 (4232) 37-46-15, </w:t>
                  </w:r>
                </w:p>
                <w:p w:rsidR="003E47EE" w:rsidRPr="005365BE" w:rsidRDefault="003E47EE" w:rsidP="005365B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</w:pPr>
                  <w:r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 xml:space="preserve">Факс +7 (4232) 31-01-93, </w:t>
                  </w:r>
                </w:p>
                <w:p w:rsidR="003E47EE" w:rsidRPr="005365BE" w:rsidRDefault="003E47EE" w:rsidP="005365B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</w:pPr>
                  <w:r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>М</w:t>
                  </w:r>
                  <w:r w:rsidR="009D6FF0"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>об. +7 (9</w:t>
                  </w:r>
                  <w:r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>24</w:t>
                  </w:r>
                  <w:r w:rsidR="009D6FF0"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>)</w:t>
                  </w:r>
                  <w:r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>2408-457</w:t>
                  </w:r>
                </w:p>
                <w:p w:rsidR="005F0C2F" w:rsidRPr="005365BE" w:rsidRDefault="005F0C2F" w:rsidP="005365B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 xml:space="preserve">Сайт: </w:t>
                  </w:r>
                  <w:r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  <w:lang w:val="en-US"/>
                    </w:rPr>
                    <w:t>http</w:t>
                  </w:r>
                  <w:r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>://</w:t>
                  </w:r>
                  <w:r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  <w:lang w:val="en-US"/>
                    </w:rPr>
                    <w:t>east</w:t>
                  </w:r>
                  <w:r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>-</w:t>
                  </w:r>
                  <w:r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  <w:lang w:val="en-US"/>
                    </w:rPr>
                    <w:t>eco</w:t>
                  </w:r>
                  <w:r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</w:rPr>
                    <w:t>.</w:t>
                  </w:r>
                  <w:r w:rsidRPr="005365BE">
                    <w:rPr>
                      <w:rFonts w:ascii="Times New Roman" w:hAnsi="Times New Roman" w:cs="Times New Roman"/>
                      <w:color w:val="3B3B3B"/>
                      <w:shd w:val="clear" w:color="auto" w:fill="FFFFFF"/>
                      <w:lang w:val="en-US"/>
                    </w:rPr>
                    <w:t>com</w:t>
                  </w:r>
                </w:p>
              </w:txbxContent>
            </v:textbox>
            <w10:wrap type="square"/>
          </v:shape>
        </w:pict>
      </w:r>
      <w:r w:rsidR="005365BE" w:rsidRPr="001C438C">
        <w:rPr>
          <w:color w:val="3B3B3B"/>
          <w:sz w:val="22"/>
          <w:szCs w:val="22"/>
        </w:rPr>
        <w:t xml:space="preserve">Информация о Российском национальном юниорском водном конкурсе размещена на сайте  </w:t>
      </w:r>
      <w:hyperlink r:id="rId40" w:anchor=".org" w:history="1">
        <w:r w:rsidR="00573694" w:rsidRPr="001C438C">
          <w:rPr>
            <w:rStyle w:val="a4"/>
            <w:rFonts w:eastAsiaTheme="majorEastAsia"/>
            <w:sz w:val="22"/>
            <w:szCs w:val="22"/>
          </w:rPr>
          <w:t>www.eco-project.org</w:t>
        </w:r>
      </w:hyperlink>
    </w:p>
    <w:p w:rsidR="00A70035" w:rsidRPr="001C438C" w:rsidRDefault="00A70035" w:rsidP="002119EB">
      <w:pPr>
        <w:jc w:val="both"/>
        <w:rPr>
          <w:rFonts w:ascii="Times New Roman" w:hAnsi="Times New Roman" w:cs="Times New Roman"/>
        </w:rPr>
      </w:pPr>
    </w:p>
    <w:p w:rsidR="00A70035" w:rsidRPr="001C438C" w:rsidRDefault="00573694" w:rsidP="00573694">
      <w:pPr>
        <w:jc w:val="both"/>
        <w:rPr>
          <w:rFonts w:ascii="Times New Roman" w:hAnsi="Times New Roman" w:cs="Times New Roman"/>
        </w:rPr>
      </w:pPr>
      <w:r w:rsidRPr="001C438C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717452" y="5331655"/>
            <wp:positionH relativeFrom="column">
              <wp:align>left</wp:align>
            </wp:positionH>
            <wp:positionV relativeFrom="paragraph">
              <wp:align>top</wp:align>
            </wp:positionV>
            <wp:extent cx="700883" cy="957006"/>
            <wp:effectExtent l="0" t="0" r="4445" b="0"/>
            <wp:wrapSquare wrapText="bothSides"/>
            <wp:docPr id="219" name="Рисунок 219" descr="Logotip-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tip-fro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83" cy="95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38C">
        <w:rPr>
          <w:rFonts w:ascii="Times New Roman" w:hAnsi="Times New Roman" w:cs="Times New Roman"/>
        </w:rPr>
        <w:br w:type="textWrapping" w:clear="all"/>
      </w:r>
      <w:r w:rsidR="00A70035" w:rsidRPr="001C438C">
        <w:rPr>
          <w:rFonts w:ascii="Times New Roman" w:hAnsi="Times New Roman" w:cs="Times New Roman"/>
          <w:color w:val="3B3B3B"/>
        </w:rPr>
        <w:t xml:space="preserve">Информация о </w:t>
      </w:r>
      <w:r w:rsidRPr="001C438C">
        <w:rPr>
          <w:rFonts w:ascii="Times New Roman" w:hAnsi="Times New Roman" w:cs="Times New Roman"/>
          <w:color w:val="3B3B3B"/>
        </w:rPr>
        <w:t xml:space="preserve">Региональном этапе </w:t>
      </w:r>
      <w:r w:rsidR="00A70035" w:rsidRPr="001C438C">
        <w:rPr>
          <w:rFonts w:ascii="Times New Roman" w:hAnsi="Times New Roman" w:cs="Times New Roman"/>
          <w:color w:val="3B3B3B"/>
        </w:rPr>
        <w:t xml:space="preserve">Российском национальном юниорском водном конкурсе размещена на сайте:  </w:t>
      </w:r>
      <w:hyperlink r:id="rId42" w:history="1">
        <w:r w:rsidRPr="001C438C">
          <w:rPr>
            <w:rStyle w:val="a4"/>
            <w:rFonts w:ascii="Times New Roman" w:hAnsi="Times New Roman" w:cs="Times New Roman"/>
          </w:rPr>
          <w:t>http://east-eco.com/node/6413</w:t>
        </w:r>
      </w:hyperlink>
      <w:r w:rsidRPr="001C438C">
        <w:rPr>
          <w:rFonts w:ascii="Times New Roman" w:hAnsi="Times New Roman" w:cs="Times New Roman"/>
          <w:color w:val="3B3B3B"/>
        </w:rPr>
        <w:t xml:space="preserve"> </w:t>
      </w:r>
    </w:p>
    <w:sectPr w:rsidR="00A70035" w:rsidRPr="001C438C" w:rsidSect="00573694">
      <w:pgSz w:w="11906" w:h="16838"/>
      <w:pgMar w:top="1134" w:right="851" w:bottom="851" w:left="1134" w:header="851" w:footer="99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B94"/>
    <w:multiLevelType w:val="multilevel"/>
    <w:tmpl w:val="FC56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4447E"/>
    <w:multiLevelType w:val="hybridMultilevel"/>
    <w:tmpl w:val="135C2556"/>
    <w:lvl w:ilvl="0" w:tplc="C4D4AF36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A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84367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3F3674C"/>
    <w:multiLevelType w:val="hybridMultilevel"/>
    <w:tmpl w:val="2C205738"/>
    <w:lvl w:ilvl="0" w:tplc="CD98CD5A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17FFC"/>
    <w:multiLevelType w:val="hybridMultilevel"/>
    <w:tmpl w:val="E5688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F62290"/>
    <w:multiLevelType w:val="hybridMultilevel"/>
    <w:tmpl w:val="311EDCAE"/>
    <w:lvl w:ilvl="0" w:tplc="CD98CD5A">
      <w:start w:val="3"/>
      <w:numFmt w:val="bullet"/>
      <w:lvlText w:val="–"/>
      <w:lvlJc w:val="left"/>
      <w:pPr>
        <w:tabs>
          <w:tab w:val="num" w:pos="3489"/>
        </w:tabs>
        <w:ind w:left="34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392E83"/>
    <w:multiLevelType w:val="hybridMultilevel"/>
    <w:tmpl w:val="0BD0A444"/>
    <w:lvl w:ilvl="0" w:tplc="1862C70E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416DB"/>
    <w:multiLevelType w:val="multilevel"/>
    <w:tmpl w:val="F5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E4AC1"/>
    <w:multiLevelType w:val="multilevel"/>
    <w:tmpl w:val="67046B3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674B793C"/>
    <w:multiLevelType w:val="singleLevel"/>
    <w:tmpl w:val="A84AC0E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E61C7F"/>
    <w:multiLevelType w:val="multilevel"/>
    <w:tmpl w:val="D53E3382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2">
    <w:nsid w:val="70704E3F"/>
    <w:multiLevelType w:val="hybridMultilevel"/>
    <w:tmpl w:val="250E00EC"/>
    <w:lvl w:ilvl="0" w:tplc="1862C70E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5B594C"/>
    <w:multiLevelType w:val="hybridMultilevel"/>
    <w:tmpl w:val="486224F4"/>
    <w:lvl w:ilvl="0" w:tplc="1862C70E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72019D"/>
    <w:multiLevelType w:val="hybridMultilevel"/>
    <w:tmpl w:val="B1022D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7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93DEF"/>
    <w:rsid w:val="0000328C"/>
    <w:rsid w:val="0005640F"/>
    <w:rsid w:val="000D3214"/>
    <w:rsid w:val="000E77DD"/>
    <w:rsid w:val="001C438C"/>
    <w:rsid w:val="001F4E73"/>
    <w:rsid w:val="002119EB"/>
    <w:rsid w:val="002A40EE"/>
    <w:rsid w:val="003302DE"/>
    <w:rsid w:val="00330AE9"/>
    <w:rsid w:val="003B4BFB"/>
    <w:rsid w:val="003E1E85"/>
    <w:rsid w:val="003E47EE"/>
    <w:rsid w:val="00493DEF"/>
    <w:rsid w:val="004F0E54"/>
    <w:rsid w:val="005365BE"/>
    <w:rsid w:val="00566129"/>
    <w:rsid w:val="00573694"/>
    <w:rsid w:val="005F0C2F"/>
    <w:rsid w:val="0064099B"/>
    <w:rsid w:val="0065743A"/>
    <w:rsid w:val="00665607"/>
    <w:rsid w:val="00701ABA"/>
    <w:rsid w:val="007273C9"/>
    <w:rsid w:val="00757CD4"/>
    <w:rsid w:val="007E5948"/>
    <w:rsid w:val="007F1614"/>
    <w:rsid w:val="00820036"/>
    <w:rsid w:val="0098238C"/>
    <w:rsid w:val="009B6373"/>
    <w:rsid w:val="009D6FF0"/>
    <w:rsid w:val="009F4E9A"/>
    <w:rsid w:val="00A57C90"/>
    <w:rsid w:val="00A67B5E"/>
    <w:rsid w:val="00A70035"/>
    <w:rsid w:val="00AA0959"/>
    <w:rsid w:val="00AF06EC"/>
    <w:rsid w:val="00AF5BB1"/>
    <w:rsid w:val="00B70B1F"/>
    <w:rsid w:val="00B979CD"/>
    <w:rsid w:val="00C81AF9"/>
    <w:rsid w:val="00CF3A40"/>
    <w:rsid w:val="00DD648A"/>
    <w:rsid w:val="00E51460"/>
    <w:rsid w:val="00EA74EE"/>
    <w:rsid w:val="00ED42FF"/>
    <w:rsid w:val="00EE6CBC"/>
    <w:rsid w:val="00F04F9E"/>
    <w:rsid w:val="00F0744D"/>
    <w:rsid w:val="00F434F6"/>
    <w:rsid w:val="00F84C14"/>
    <w:rsid w:val="00FD481C"/>
    <w:rsid w:val="00FD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29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"/>
    <w:qFormat/>
    <w:rsid w:val="005661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6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1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1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661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1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66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61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61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1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5661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661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Normal (Web)"/>
    <w:basedOn w:val="a"/>
    <w:uiPriority w:val="99"/>
    <w:unhideWhenUsed/>
    <w:rsid w:val="0056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uiPriority w:val="9"/>
    <w:rsid w:val="005661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566129"/>
    <w:pPr>
      <w:spacing w:after="0" w:line="240" w:lineRule="auto"/>
      <w:ind w:right="-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6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566129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5661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66129"/>
  </w:style>
  <w:style w:type="paragraph" w:styleId="31">
    <w:name w:val="Body Text 3"/>
    <w:basedOn w:val="a"/>
    <w:link w:val="32"/>
    <w:uiPriority w:val="99"/>
    <w:semiHidden/>
    <w:unhideWhenUsed/>
    <w:rsid w:val="005661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66129"/>
    <w:rPr>
      <w:sz w:val="16"/>
      <w:szCs w:val="16"/>
    </w:rPr>
  </w:style>
  <w:style w:type="paragraph" w:styleId="a7">
    <w:name w:val="Title"/>
    <w:basedOn w:val="a"/>
    <w:link w:val="a8"/>
    <w:qFormat/>
    <w:rsid w:val="005661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6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AF5BB1"/>
    <w:rPr>
      <w:b/>
      <w:bCs/>
    </w:rPr>
  </w:style>
  <w:style w:type="character" w:styleId="aa">
    <w:name w:val="Emphasis"/>
    <w:basedOn w:val="a0"/>
    <w:uiPriority w:val="20"/>
    <w:qFormat/>
    <w:rsid w:val="00AF5BB1"/>
    <w:rPr>
      <w:i/>
      <w:iCs/>
    </w:rPr>
  </w:style>
  <w:style w:type="paragraph" w:styleId="ab">
    <w:name w:val="List Paragraph"/>
    <w:basedOn w:val="a"/>
    <w:uiPriority w:val="34"/>
    <w:qFormat/>
    <w:rsid w:val="0000328C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73694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D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t-eco.com/node/6413" TargetMode="External"/><Relationship Id="rId13" Type="http://schemas.openxmlformats.org/officeDocument/2006/relationships/hyperlink" Target="http://www.east-eco.com/" TargetMode="External"/><Relationship Id="rId18" Type="http://schemas.openxmlformats.org/officeDocument/2006/relationships/hyperlink" Target="mailto:cleanwater2003@mail.ru" TargetMode="External"/><Relationship Id="rId26" Type="http://schemas.openxmlformats.org/officeDocument/2006/relationships/hyperlink" Target="mailto:cleanwater2003@mail.ru" TargetMode="External"/><Relationship Id="rId39" Type="http://schemas.openxmlformats.org/officeDocument/2006/relationships/hyperlink" Target="mailto:vshivkova@bioso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vshivkova@biosoil.ru" TargetMode="External"/><Relationship Id="rId34" Type="http://schemas.openxmlformats.org/officeDocument/2006/relationships/hyperlink" Target="mailto:vshivkova@biosoil.ru" TargetMode="External"/><Relationship Id="rId42" Type="http://schemas.openxmlformats.org/officeDocument/2006/relationships/hyperlink" Target="http://east-eco.com/node/6413" TargetMode="External"/><Relationship Id="rId7" Type="http://schemas.openxmlformats.org/officeDocument/2006/relationships/hyperlink" Target="http://east-eco.com/node/6421" TargetMode="External"/><Relationship Id="rId12" Type="http://schemas.openxmlformats.org/officeDocument/2006/relationships/hyperlink" Target="mailto:sibirina@biosoil.ru" TargetMode="External"/><Relationship Id="rId17" Type="http://schemas.openxmlformats.org/officeDocument/2006/relationships/image" Target="media/image2.png"/><Relationship Id="rId25" Type="http://schemas.openxmlformats.org/officeDocument/2006/relationships/hyperlink" Target="mailto:sibirina@biosoil.ru" TargetMode="External"/><Relationship Id="rId33" Type="http://schemas.openxmlformats.org/officeDocument/2006/relationships/hyperlink" Target="mailto:cleanwater2003@mail.ru" TargetMode="External"/><Relationship Id="rId38" Type="http://schemas.openxmlformats.org/officeDocument/2006/relationships/hyperlink" Target="mailto:cleanwater200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birina@biosoil.ru" TargetMode="External"/><Relationship Id="rId20" Type="http://schemas.openxmlformats.org/officeDocument/2006/relationships/hyperlink" Target="mailto:cleanwater2003@mail.ru" TargetMode="External"/><Relationship Id="rId29" Type="http://schemas.openxmlformats.org/officeDocument/2006/relationships/hyperlink" Target="http://www.eco-project.org/data/upload/Prilozhenie_5.-20200922030452.pdf" TargetMode="External"/><Relationship Id="rId41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leanwater2003@mail.ru" TargetMode="External"/><Relationship Id="rId24" Type="http://schemas.openxmlformats.org/officeDocument/2006/relationships/hyperlink" Target="mailto:cleanwater2003@mail.ru" TargetMode="External"/><Relationship Id="rId32" Type="http://schemas.openxmlformats.org/officeDocument/2006/relationships/hyperlink" Target="http://www.eco-project.org/water-prize/" TargetMode="External"/><Relationship Id="rId37" Type="http://schemas.openxmlformats.org/officeDocument/2006/relationships/hyperlink" Target="mailto:water-prize@mail.ru" TargetMode="External"/><Relationship Id="rId40" Type="http://schemas.openxmlformats.org/officeDocument/2006/relationships/hyperlink" Target="http://www.eco-proje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eanwater2003@mail.ru" TargetMode="External"/><Relationship Id="rId23" Type="http://schemas.openxmlformats.org/officeDocument/2006/relationships/hyperlink" Target="mailto:vshivkova@biosoil.ru" TargetMode="External"/><Relationship Id="rId28" Type="http://schemas.openxmlformats.org/officeDocument/2006/relationships/image" Target="media/image3.png"/><Relationship Id="rId36" Type="http://schemas.openxmlformats.org/officeDocument/2006/relationships/image" Target="media/image4.png"/><Relationship Id="rId10" Type="http://schemas.openxmlformats.org/officeDocument/2006/relationships/hyperlink" Target="mailto:sibirina@biosoil.ru" TargetMode="External"/><Relationship Id="rId19" Type="http://schemas.openxmlformats.org/officeDocument/2006/relationships/hyperlink" Target="mailto:vshivkova@biosoil.ru" TargetMode="External"/><Relationship Id="rId31" Type="http://schemas.openxmlformats.org/officeDocument/2006/relationships/hyperlink" Target="http://www.eco-project.org/data/upload/Prilozhenie_7.-20200922030558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eanwater2003@mail.ru" TargetMode="External"/><Relationship Id="rId14" Type="http://schemas.openxmlformats.org/officeDocument/2006/relationships/hyperlink" Target="http://www.ecologyeducation.ru" TargetMode="External"/><Relationship Id="rId22" Type="http://schemas.openxmlformats.org/officeDocument/2006/relationships/hyperlink" Target="mailto:cleanwater2003@mail.ru" TargetMode="External"/><Relationship Id="rId27" Type="http://schemas.openxmlformats.org/officeDocument/2006/relationships/hyperlink" Target="mailto:vshivkova@biosoil.ru" TargetMode="External"/><Relationship Id="rId30" Type="http://schemas.openxmlformats.org/officeDocument/2006/relationships/hyperlink" Target="http://www.eco-project.org/data/upload/Prilozhenie_6.-20200922030535.pdf" TargetMode="External"/><Relationship Id="rId35" Type="http://schemas.openxmlformats.org/officeDocument/2006/relationships/hyperlink" Target="http://www.eco-project.org/water-prize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E79B-B8C7-4C22-82BC-49018642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Vshivkova</dc:creator>
  <cp:lastModifiedBy>sibirina</cp:lastModifiedBy>
  <cp:revision>4</cp:revision>
  <cp:lastPrinted>2021-02-17T14:55:00Z</cp:lastPrinted>
  <dcterms:created xsi:type="dcterms:W3CDTF">2021-02-23T23:18:00Z</dcterms:created>
  <dcterms:modified xsi:type="dcterms:W3CDTF">2021-02-23T23:20:00Z</dcterms:modified>
</cp:coreProperties>
</file>